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74C" w:rsidRPr="00FC2033" w:rsidRDefault="00FC2033">
      <w:pPr>
        <w:spacing w:before="84"/>
        <w:ind w:left="105"/>
        <w:rPr>
          <w:rFonts w:ascii="Frutiger LT Std 45 Light"/>
          <w:sz w:val="30"/>
          <w:lang w:val="de-DE"/>
        </w:rPr>
      </w:pPr>
      <w:r w:rsidRPr="00FC2033">
        <w:rPr>
          <w:rFonts w:ascii="Frutiger 45 Light"/>
          <w:b/>
          <w:color w:val="00336A"/>
          <w:sz w:val="30"/>
          <w:lang w:val="de-DE"/>
        </w:rPr>
        <w:t>Kooperationsvereinbarung</w:t>
      </w:r>
      <w:r w:rsidRPr="00FC2033">
        <w:rPr>
          <w:rFonts w:ascii="Frutiger 45 Light"/>
          <w:b/>
          <w:color w:val="00336A"/>
          <w:spacing w:val="-4"/>
          <w:sz w:val="30"/>
          <w:lang w:val="de-DE"/>
        </w:rPr>
        <w:t xml:space="preserve"> </w:t>
      </w:r>
      <w:r w:rsidRPr="00FC2033">
        <w:rPr>
          <w:rFonts w:ascii="Frutiger LT Std 45 Light"/>
          <w:color w:val="00336A"/>
          <w:sz w:val="30"/>
          <w:lang w:val="de-DE"/>
        </w:rPr>
        <w:t>(Musterentwurf</w:t>
      </w:r>
      <w:r w:rsidRPr="00FC2033">
        <w:rPr>
          <w:rFonts w:ascii="Frutiger LT Std 45 Light"/>
          <w:color w:val="00336A"/>
          <w:spacing w:val="-4"/>
          <w:sz w:val="30"/>
          <w:lang w:val="de-DE"/>
        </w:rPr>
        <w:t xml:space="preserve"> </w:t>
      </w:r>
      <w:r w:rsidRPr="00FC2033">
        <w:rPr>
          <w:rFonts w:ascii="Frutiger LT Std 45 Light"/>
          <w:color w:val="00336A"/>
          <w:sz w:val="30"/>
          <w:lang w:val="de-DE"/>
        </w:rPr>
        <w:t>blanko)</w:t>
      </w:r>
    </w:p>
    <w:p w:rsidR="0089274C" w:rsidRPr="00FC2033" w:rsidRDefault="00FC2033">
      <w:pPr>
        <w:pStyle w:val="berschrift1"/>
        <w:spacing w:before="130"/>
        <w:rPr>
          <w:lang w:val="de-DE"/>
        </w:rPr>
      </w:pPr>
      <w:r w:rsidRPr="00FC2033">
        <w:rPr>
          <w:color w:val="3C3C3B"/>
          <w:lang w:val="de-DE"/>
        </w:rPr>
        <w:t>Kooperationspartner</w:t>
      </w:r>
    </w:p>
    <w:p w:rsidR="0089274C" w:rsidRPr="00FC2033" w:rsidRDefault="0089274C">
      <w:pPr>
        <w:pStyle w:val="Textkrper"/>
        <w:spacing w:before="1"/>
        <w:rPr>
          <w:rFonts w:ascii="Frutiger 45 Light"/>
          <w:b/>
          <w:sz w:val="23"/>
          <w:lang w:val="de-DE"/>
        </w:rPr>
      </w:pPr>
    </w:p>
    <w:p w:rsidR="0089274C" w:rsidRPr="00FC2033" w:rsidRDefault="00FC2033">
      <w:pPr>
        <w:ind w:left="105"/>
        <w:rPr>
          <w:sz w:val="18"/>
          <w:lang w:val="de-DE"/>
        </w:rPr>
      </w:pPr>
      <w:r w:rsidRPr="00FC2033">
        <w:rPr>
          <w:color w:val="4A4A49"/>
          <w:sz w:val="18"/>
          <w:lang w:val="de-DE"/>
        </w:rPr>
        <w:t>Name der Institution:</w:t>
      </w:r>
    </w:p>
    <w:p w:rsidR="0089274C" w:rsidRPr="00FC2033" w:rsidRDefault="0089274C">
      <w:pPr>
        <w:rPr>
          <w:sz w:val="23"/>
          <w:lang w:val="de-DE"/>
        </w:rPr>
      </w:pPr>
    </w:p>
    <w:p w:rsidR="0089274C" w:rsidRDefault="00FC2033">
      <w:pPr>
        <w:spacing w:before="1"/>
        <w:ind w:left="105"/>
        <w:rPr>
          <w:sz w:val="18"/>
        </w:rPr>
      </w:pPr>
      <w:r>
        <w:rPr>
          <w:color w:val="4A4A49"/>
          <w:sz w:val="18"/>
        </w:rPr>
        <w:t>Name der Hochschule/Universität:</w:t>
      </w:r>
    </w:p>
    <w:p w:rsidR="0089274C" w:rsidRDefault="0089274C">
      <w:pPr>
        <w:rPr>
          <w:sz w:val="20"/>
        </w:rPr>
      </w:pPr>
    </w:p>
    <w:p w:rsidR="0089274C" w:rsidRDefault="0089274C">
      <w:pPr>
        <w:spacing w:before="7" w:after="1"/>
        <w:rPr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3703"/>
        <w:gridCol w:w="2572"/>
      </w:tblGrid>
      <w:tr w:rsidR="0089274C">
        <w:trPr>
          <w:trHeight w:val="566"/>
        </w:trPr>
        <w:tc>
          <w:tcPr>
            <w:tcW w:w="3108" w:type="dxa"/>
            <w:tcBorders>
              <w:top w:val="nil"/>
              <w:left w:val="nil"/>
              <w:bottom w:val="nil"/>
            </w:tcBorders>
            <w:shd w:val="clear" w:color="auto" w:fill="2581C4"/>
          </w:tcPr>
          <w:p w:rsidR="0089274C" w:rsidRDefault="008927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3" w:type="dxa"/>
            <w:tcBorders>
              <w:top w:val="nil"/>
              <w:bottom w:val="nil"/>
            </w:tcBorders>
            <w:shd w:val="clear" w:color="auto" w:fill="2581C4"/>
          </w:tcPr>
          <w:p w:rsidR="0089274C" w:rsidRDefault="0089274C">
            <w:pPr>
              <w:pStyle w:val="TableParagraph"/>
              <w:spacing w:before="4"/>
              <w:rPr>
                <w:sz w:val="15"/>
              </w:rPr>
            </w:pPr>
          </w:p>
          <w:p w:rsidR="0089274C" w:rsidRDefault="00FC2033">
            <w:pPr>
              <w:pStyle w:val="TableParagraph"/>
              <w:spacing w:before="1"/>
              <w:ind w:left="70"/>
              <w:rPr>
                <w:rFonts w:ascii="Frutiger 45 Light"/>
                <w:b/>
                <w:sz w:val="18"/>
              </w:rPr>
            </w:pPr>
            <w:bookmarkStart w:id="0" w:name="_GoBack"/>
            <w:proofErr w:type="spellStart"/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  <w:bookmarkEnd w:id="0"/>
            <w:proofErr w:type="spellEnd"/>
          </w:p>
        </w:tc>
        <w:tc>
          <w:tcPr>
            <w:tcW w:w="2572" w:type="dxa"/>
            <w:tcBorders>
              <w:top w:val="nil"/>
              <w:bottom w:val="nil"/>
              <w:right w:val="nil"/>
            </w:tcBorders>
            <w:shd w:val="clear" w:color="auto" w:fill="2581C4"/>
          </w:tcPr>
          <w:p w:rsidR="0089274C" w:rsidRDefault="0089274C">
            <w:pPr>
              <w:pStyle w:val="TableParagraph"/>
              <w:spacing w:before="4"/>
              <w:rPr>
                <w:sz w:val="15"/>
              </w:rPr>
            </w:pPr>
          </w:p>
          <w:p w:rsidR="0089274C" w:rsidRDefault="00FC2033">
            <w:pPr>
              <w:pStyle w:val="TableParagraph"/>
              <w:spacing w:before="1"/>
              <w:ind w:left="70"/>
              <w:rPr>
                <w:rFonts w:ascii="Frutiger 45 Light"/>
                <w:b/>
                <w:sz w:val="18"/>
              </w:rPr>
            </w:pPr>
            <w:proofErr w:type="spellStart"/>
            <w:r>
              <w:rPr>
                <w:rFonts w:ascii="Frutiger 45 Light"/>
                <w:b/>
                <w:color w:val="FFFFFF"/>
                <w:sz w:val="18"/>
              </w:rPr>
              <w:t>Gemeinsame</w:t>
            </w:r>
            <w:proofErr w:type="spellEnd"/>
            <w:r>
              <w:rPr>
                <w:rFonts w:ascii="Frutiger 45 Light"/>
                <w:b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Frutiger 45 Light"/>
                <w:b/>
                <w:color w:val="FFFFFF"/>
                <w:sz w:val="18"/>
              </w:rPr>
              <w:t>Absprachen</w:t>
            </w:r>
            <w:proofErr w:type="spellEnd"/>
          </w:p>
        </w:tc>
      </w:tr>
      <w:tr w:rsidR="0089274C" w:rsidRPr="00A31BB5">
        <w:trPr>
          <w:trHeight w:val="1959"/>
        </w:trPr>
        <w:tc>
          <w:tcPr>
            <w:tcW w:w="3108" w:type="dxa"/>
            <w:tcBorders>
              <w:top w:val="nil"/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3"/>
              <w:rPr>
                <w:sz w:val="16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before="1"/>
              <w:ind w:left="70"/>
              <w:rPr>
                <w:rFonts w:asci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Zielsetzung</w:t>
            </w:r>
          </w:p>
          <w:p w:rsidR="0089274C" w:rsidRPr="00FC2033" w:rsidRDefault="0089274C">
            <w:pPr>
              <w:pStyle w:val="TableParagraph"/>
              <w:spacing w:before="3"/>
              <w:rPr>
                <w:sz w:val="18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70" w:right="907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Welche Ziele verfolgt die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Kooperation?</w:t>
            </w:r>
          </w:p>
        </w:tc>
        <w:tc>
          <w:tcPr>
            <w:tcW w:w="3703" w:type="dxa"/>
            <w:tcBorders>
              <w:top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  <w:tc>
          <w:tcPr>
            <w:tcW w:w="2572" w:type="dxa"/>
            <w:tcBorders>
              <w:top w:val="nil"/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  <w:tr w:rsidR="0089274C" w:rsidRPr="00A31BB5">
        <w:trPr>
          <w:trHeight w:val="1958"/>
        </w:trPr>
        <w:tc>
          <w:tcPr>
            <w:tcW w:w="3108" w:type="dxa"/>
            <w:tcBorders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ind w:left="70"/>
              <w:rPr>
                <w:rFonts w:asci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Zusammenarbeit</w:t>
            </w:r>
          </w:p>
          <w:p w:rsidR="0089274C" w:rsidRPr="00FC2033" w:rsidRDefault="0089274C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70" w:right="147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Welche Prinzipien der Zusammen-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arbeit und der Qualitätssicherung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des praktischen Einsatzes sind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durch die Partner vereinbart?</w:t>
            </w:r>
          </w:p>
        </w:tc>
        <w:tc>
          <w:tcPr>
            <w:tcW w:w="3703" w:type="dxa"/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  <w:tc>
          <w:tcPr>
            <w:tcW w:w="2572" w:type="dxa"/>
            <w:tcBorders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  <w:tr w:rsidR="0089274C" w:rsidRPr="00FC2033">
        <w:trPr>
          <w:trHeight w:val="2150"/>
        </w:trPr>
        <w:tc>
          <w:tcPr>
            <w:tcW w:w="3108" w:type="dxa"/>
            <w:tcBorders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70" w:right="227"/>
              <w:rPr>
                <w:rFonts w:ascii="Frutiger 45 Light" w:hAns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Angebot an Praxiseinsatzplätzen</w:t>
            </w:r>
            <w:r w:rsidRPr="00FC2033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und Kapazitäten</w:t>
            </w:r>
          </w:p>
          <w:p w:rsidR="0089274C" w:rsidRPr="00FC2033" w:rsidRDefault="00FC2033">
            <w:pPr>
              <w:pStyle w:val="TableParagraph"/>
              <w:spacing w:before="170" w:line="292" w:lineRule="auto"/>
              <w:ind w:left="70" w:right="137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Welche Praxisangebote bringen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die Partner in die Kooperation ein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und wie viele Praxiseinsatzplätze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können</w:t>
            </w:r>
            <w:r w:rsidRPr="00FC2033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sie offerieren?</w:t>
            </w:r>
          </w:p>
        </w:tc>
        <w:tc>
          <w:tcPr>
            <w:tcW w:w="3703" w:type="dxa"/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  <w:tc>
          <w:tcPr>
            <w:tcW w:w="2572" w:type="dxa"/>
            <w:tcBorders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  <w:tr w:rsidR="0089274C" w:rsidRPr="00FC2033">
        <w:trPr>
          <w:trHeight w:val="2818"/>
        </w:trPr>
        <w:tc>
          <w:tcPr>
            <w:tcW w:w="3108" w:type="dxa"/>
            <w:tcBorders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70" w:right="355"/>
              <w:jc w:val="both"/>
              <w:rPr>
                <w:rFonts w:ascii="Frutiger 45 Light" w:hAns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Planung und Sicherstellung der</w:t>
            </w:r>
            <w:r w:rsidRPr="00FC2033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Einsätze in der hochschulischen</w:t>
            </w:r>
            <w:r w:rsidRPr="00FC2033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praktischen Pflegeausbildung</w:t>
            </w:r>
          </w:p>
          <w:p w:rsidR="0089274C" w:rsidRPr="00FC2033" w:rsidRDefault="00FC2033">
            <w:pPr>
              <w:pStyle w:val="TableParagraph"/>
              <w:spacing w:before="170" w:line="292" w:lineRule="auto"/>
              <w:ind w:left="70" w:right="57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Die Hochschule trägt die Gesamt-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verantwortung über die Praxis-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einsätze der Pflegestudierenden.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Welche Zuständigkeiten liegen bei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der Planung und Sicherstellung des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praktischen Einsatzes vor?</w:t>
            </w:r>
          </w:p>
        </w:tc>
        <w:tc>
          <w:tcPr>
            <w:tcW w:w="3703" w:type="dxa"/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  <w:tc>
          <w:tcPr>
            <w:tcW w:w="2572" w:type="dxa"/>
            <w:tcBorders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</w:tbl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rPr>
          <w:sz w:val="20"/>
          <w:lang w:val="de-DE"/>
        </w:rPr>
      </w:pPr>
    </w:p>
    <w:p w:rsidR="0089274C" w:rsidRDefault="00FC2033">
      <w:pPr>
        <w:pStyle w:val="Textkrper"/>
        <w:tabs>
          <w:tab w:val="left" w:pos="700"/>
        </w:tabs>
        <w:spacing w:before="173"/>
        <w:ind w:left="133"/>
      </w:pPr>
      <w:r>
        <w:rPr>
          <w:rFonts w:ascii="Frutiger 55 Roman"/>
          <w:sz w:val="18"/>
        </w:rPr>
        <w:tab/>
      </w:r>
    </w:p>
    <w:p w:rsidR="0089274C" w:rsidRDefault="0089274C">
      <w:pPr>
        <w:sectPr w:rsidR="0089274C">
          <w:type w:val="continuous"/>
          <w:pgSz w:w="11910" w:h="16840"/>
          <w:pgMar w:top="1260" w:right="100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4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3703"/>
        <w:gridCol w:w="2572"/>
      </w:tblGrid>
      <w:tr w:rsidR="0089274C">
        <w:trPr>
          <w:trHeight w:val="566"/>
        </w:trPr>
        <w:tc>
          <w:tcPr>
            <w:tcW w:w="3108" w:type="dxa"/>
            <w:tcBorders>
              <w:top w:val="nil"/>
              <w:left w:val="nil"/>
              <w:bottom w:val="nil"/>
            </w:tcBorders>
            <w:shd w:val="clear" w:color="auto" w:fill="2581C4"/>
          </w:tcPr>
          <w:p w:rsidR="0089274C" w:rsidRDefault="008927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3" w:type="dxa"/>
            <w:tcBorders>
              <w:top w:val="nil"/>
              <w:bottom w:val="nil"/>
            </w:tcBorders>
            <w:shd w:val="clear" w:color="auto" w:fill="2581C4"/>
          </w:tcPr>
          <w:p w:rsidR="0089274C" w:rsidRDefault="0089274C">
            <w:pPr>
              <w:pStyle w:val="TableParagraph"/>
              <w:spacing w:before="8"/>
              <w:rPr>
                <w:rFonts w:ascii="Frutiger LT Std 45 Light"/>
                <w:sz w:val="15"/>
              </w:rPr>
            </w:pPr>
          </w:p>
          <w:p w:rsidR="0089274C" w:rsidRDefault="00FC2033">
            <w:pPr>
              <w:pStyle w:val="TableParagraph"/>
              <w:ind w:left="7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</w:p>
        </w:tc>
        <w:tc>
          <w:tcPr>
            <w:tcW w:w="2572" w:type="dxa"/>
            <w:tcBorders>
              <w:top w:val="nil"/>
              <w:bottom w:val="nil"/>
              <w:right w:val="nil"/>
            </w:tcBorders>
            <w:shd w:val="clear" w:color="auto" w:fill="2581C4"/>
          </w:tcPr>
          <w:p w:rsidR="0089274C" w:rsidRDefault="0089274C">
            <w:pPr>
              <w:pStyle w:val="TableParagraph"/>
              <w:spacing w:before="8"/>
              <w:rPr>
                <w:rFonts w:ascii="Frutiger LT Std 45 Light"/>
                <w:sz w:val="15"/>
              </w:rPr>
            </w:pPr>
          </w:p>
          <w:p w:rsidR="0089274C" w:rsidRDefault="00FC2033">
            <w:pPr>
              <w:pStyle w:val="TableParagraph"/>
              <w:ind w:left="7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Gemeinsame Absprachen</w:t>
            </w:r>
          </w:p>
        </w:tc>
      </w:tr>
      <w:tr w:rsidR="0089274C">
        <w:trPr>
          <w:trHeight w:val="3000"/>
        </w:trPr>
        <w:tc>
          <w:tcPr>
            <w:tcW w:w="3108" w:type="dxa"/>
            <w:tcBorders>
              <w:top w:val="nil"/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9"/>
              <w:rPr>
                <w:rFonts w:ascii="Frutiger LT Std 45 Light"/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ind w:left="70"/>
              <w:rPr>
                <w:rFonts w:asci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Praxisanleitung und Beurteilungen</w:t>
            </w:r>
          </w:p>
          <w:p w:rsidR="0089274C" w:rsidRPr="00FC2033" w:rsidRDefault="0089274C">
            <w:pPr>
              <w:pStyle w:val="TableParagraph"/>
              <w:spacing w:before="8"/>
              <w:rPr>
                <w:rFonts w:ascii="Frutiger LT Std 45 Light"/>
                <w:sz w:val="18"/>
                <w:lang w:val="de-DE"/>
              </w:rPr>
            </w:pPr>
          </w:p>
          <w:p w:rsidR="0089274C" w:rsidRDefault="00FC2033">
            <w:pPr>
              <w:pStyle w:val="TableParagraph"/>
              <w:spacing w:line="292" w:lineRule="auto"/>
              <w:ind w:left="70" w:right="97"/>
              <w:rPr>
                <w:sz w:val="18"/>
              </w:rPr>
            </w:pPr>
            <w:r w:rsidRPr="00FC2033">
              <w:rPr>
                <w:color w:val="4A4A49"/>
                <w:sz w:val="18"/>
                <w:lang w:val="de-DE"/>
              </w:rPr>
              <w:t>Welche Vorgaben und Zuständig-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keiten für die Praxisanleitung lie-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 xml:space="preserve">gen vor? </w:t>
            </w:r>
            <w:r>
              <w:rPr>
                <w:color w:val="4A4A49"/>
                <w:sz w:val="18"/>
              </w:rPr>
              <w:t>Wie unterstützen sich die</w:t>
            </w:r>
            <w:r>
              <w:rPr>
                <w:color w:val="4A4A49"/>
                <w:spacing w:val="-48"/>
                <w:sz w:val="18"/>
              </w:rPr>
              <w:t xml:space="preserve"> </w:t>
            </w:r>
            <w:r>
              <w:rPr>
                <w:color w:val="4A4A49"/>
                <w:sz w:val="18"/>
              </w:rPr>
              <w:t>Partner bei der Erfüllung dieser?</w:t>
            </w:r>
          </w:p>
        </w:tc>
        <w:tc>
          <w:tcPr>
            <w:tcW w:w="3703" w:type="dxa"/>
            <w:tcBorders>
              <w:top w:val="nil"/>
            </w:tcBorders>
            <w:shd w:val="clear" w:color="auto" w:fill="DFF2FD"/>
          </w:tcPr>
          <w:p w:rsidR="0089274C" w:rsidRDefault="008927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2" w:type="dxa"/>
            <w:tcBorders>
              <w:top w:val="nil"/>
              <w:right w:val="nil"/>
            </w:tcBorders>
            <w:shd w:val="clear" w:color="auto" w:fill="DFF2FD"/>
          </w:tcPr>
          <w:p w:rsidR="0089274C" w:rsidRDefault="008927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274C">
        <w:trPr>
          <w:trHeight w:val="2038"/>
        </w:trPr>
        <w:tc>
          <w:tcPr>
            <w:tcW w:w="3108" w:type="dxa"/>
            <w:tcBorders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9"/>
              <w:rPr>
                <w:rFonts w:ascii="Frutiger LT Std 45 Light"/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70" w:right="1207"/>
              <w:rPr>
                <w:rFonts w:asci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Praxisbegleitung und</w:t>
            </w:r>
            <w:r w:rsidRPr="00FC2033">
              <w:rPr>
                <w:rFonts w:asci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Beurteilungen</w:t>
            </w:r>
          </w:p>
          <w:p w:rsidR="0089274C" w:rsidRDefault="00FC2033">
            <w:pPr>
              <w:pStyle w:val="TableParagraph"/>
              <w:spacing w:before="170" w:line="292" w:lineRule="auto"/>
              <w:ind w:left="70" w:right="97"/>
              <w:rPr>
                <w:sz w:val="18"/>
              </w:rPr>
            </w:pPr>
            <w:r w:rsidRPr="00FC2033">
              <w:rPr>
                <w:color w:val="4A4A49"/>
                <w:sz w:val="18"/>
                <w:lang w:val="de-DE"/>
              </w:rPr>
              <w:t>Welche Vorgaben und Zuständig-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keiten für die Praxisbegleitung lie-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 xml:space="preserve">gen vor? </w:t>
            </w:r>
            <w:r>
              <w:rPr>
                <w:color w:val="4A4A49"/>
                <w:sz w:val="18"/>
              </w:rPr>
              <w:t>Wie unterstützen sich die</w:t>
            </w:r>
            <w:r>
              <w:rPr>
                <w:color w:val="4A4A49"/>
                <w:spacing w:val="-48"/>
                <w:sz w:val="18"/>
              </w:rPr>
              <w:t xml:space="preserve"> </w:t>
            </w:r>
            <w:r>
              <w:rPr>
                <w:color w:val="4A4A49"/>
                <w:sz w:val="18"/>
              </w:rPr>
              <w:t>Partner bei der Erfüllung dieser?</w:t>
            </w:r>
          </w:p>
        </w:tc>
        <w:tc>
          <w:tcPr>
            <w:tcW w:w="3703" w:type="dxa"/>
            <w:shd w:val="clear" w:color="auto" w:fill="DFF2FD"/>
          </w:tcPr>
          <w:p w:rsidR="0089274C" w:rsidRDefault="008927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2" w:type="dxa"/>
            <w:tcBorders>
              <w:right w:val="nil"/>
            </w:tcBorders>
            <w:shd w:val="clear" w:color="auto" w:fill="DFF2FD"/>
          </w:tcPr>
          <w:p w:rsidR="0089274C" w:rsidRDefault="008927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274C" w:rsidRPr="00A31BB5">
        <w:trPr>
          <w:trHeight w:val="3842"/>
        </w:trPr>
        <w:tc>
          <w:tcPr>
            <w:tcW w:w="3108" w:type="dxa"/>
            <w:tcBorders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9"/>
              <w:rPr>
                <w:rFonts w:ascii="Frutiger LT Std 45 Light"/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70" w:right="448"/>
              <w:rPr>
                <w:rFonts w:ascii="Frutiger 45 Light" w:hAns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Rahmenbedingungen zur</w:t>
            </w:r>
            <w:r w:rsidRPr="00FC2033">
              <w:rPr>
                <w:rFonts w:ascii="Frutiger 45 Light" w:hAnsi="Frutiger 45 Light"/>
                <w:b/>
                <w:color w:val="3C3C3B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Durchführung des praktischen</w:t>
            </w:r>
            <w:r w:rsidRPr="00FC2033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Einsatzes</w:t>
            </w:r>
          </w:p>
          <w:p w:rsidR="0089274C" w:rsidRPr="00FC2033" w:rsidRDefault="00FC2033">
            <w:pPr>
              <w:pStyle w:val="TableParagraph"/>
              <w:spacing w:before="169" w:line="292" w:lineRule="auto"/>
              <w:ind w:left="70" w:right="141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Welche</w:t>
            </w:r>
            <w:r w:rsidRPr="00FC2033">
              <w:rPr>
                <w:color w:val="4A4A49"/>
                <w:spacing w:val="56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Rahmenbedingungen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sind bei der Durchführung des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praktischen Einsatzes durch die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Vertragspartner zu beachten (z. B.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Versicherung, Fehlverhalten, Frei-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stellung)?</w:t>
            </w:r>
          </w:p>
        </w:tc>
        <w:tc>
          <w:tcPr>
            <w:tcW w:w="3703" w:type="dxa"/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572" w:type="dxa"/>
            <w:tcBorders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89274C" w:rsidRPr="00FC2033">
        <w:trPr>
          <w:trHeight w:val="2239"/>
        </w:trPr>
        <w:tc>
          <w:tcPr>
            <w:tcW w:w="3108" w:type="dxa"/>
            <w:tcBorders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9"/>
              <w:rPr>
                <w:rFonts w:ascii="Frutiger LT Std 45 Light"/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70" w:right="448"/>
              <w:rPr>
                <w:rFonts w:ascii="Frutiger 45 Light" w:hAns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Rahmenbedingungen zur</w:t>
            </w:r>
            <w:r w:rsidRPr="00FC2033">
              <w:rPr>
                <w:rFonts w:ascii="Frutiger 45 Light" w:hAnsi="Frutiger 45 Light"/>
                <w:b/>
                <w:color w:val="3C3C3B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Durchführung des praktischen</w:t>
            </w:r>
            <w:r w:rsidRPr="00FC2033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Einsatzes</w:t>
            </w:r>
          </w:p>
          <w:p w:rsidR="0089274C" w:rsidRPr="00FC2033" w:rsidRDefault="00FC2033">
            <w:pPr>
              <w:pStyle w:val="TableParagraph"/>
              <w:spacing w:before="169" w:line="292" w:lineRule="auto"/>
              <w:ind w:left="70" w:right="287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Welche Qualifikation weisen die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Praxisanleitenden auf?</w:t>
            </w:r>
          </w:p>
        </w:tc>
        <w:tc>
          <w:tcPr>
            <w:tcW w:w="3703" w:type="dxa"/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572" w:type="dxa"/>
            <w:tcBorders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89274C" w:rsidRPr="00FC2033">
        <w:trPr>
          <w:trHeight w:val="1778"/>
        </w:trPr>
        <w:tc>
          <w:tcPr>
            <w:tcW w:w="3108" w:type="dxa"/>
            <w:tcBorders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9"/>
              <w:rPr>
                <w:rFonts w:ascii="Frutiger LT Std 45 Light"/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ind w:left="70"/>
              <w:rPr>
                <w:rFonts w:asci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Kostenerstattung</w:t>
            </w:r>
          </w:p>
          <w:p w:rsidR="0089274C" w:rsidRPr="00FC2033" w:rsidRDefault="0089274C">
            <w:pPr>
              <w:pStyle w:val="TableParagraph"/>
              <w:spacing w:before="8"/>
              <w:rPr>
                <w:rFonts w:ascii="Frutiger LT Std 45 Light"/>
                <w:sz w:val="18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70" w:right="107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Welche Möglichkeiten der Kosten-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erstattung gibt es? Welche um-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satzsteuerrechtlichen Aspekte sind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zu beachten?</w:t>
            </w:r>
          </w:p>
        </w:tc>
        <w:tc>
          <w:tcPr>
            <w:tcW w:w="3703" w:type="dxa"/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572" w:type="dxa"/>
            <w:tcBorders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</w:tbl>
    <w:p w:rsidR="0089274C" w:rsidRPr="00FC2033" w:rsidRDefault="0089274C">
      <w:pPr>
        <w:pStyle w:val="Textkrper"/>
        <w:rPr>
          <w:sz w:val="20"/>
          <w:lang w:val="de-DE"/>
        </w:rPr>
      </w:pPr>
    </w:p>
    <w:p w:rsidR="0089274C" w:rsidRPr="00FC2033" w:rsidRDefault="0089274C">
      <w:pPr>
        <w:pStyle w:val="Textkrper"/>
        <w:rPr>
          <w:sz w:val="20"/>
          <w:lang w:val="de-DE"/>
        </w:rPr>
      </w:pPr>
    </w:p>
    <w:p w:rsidR="0089274C" w:rsidRPr="00FC2033" w:rsidRDefault="0089274C">
      <w:pPr>
        <w:pStyle w:val="Textkrper"/>
        <w:rPr>
          <w:sz w:val="20"/>
          <w:lang w:val="de-DE"/>
        </w:rPr>
      </w:pPr>
    </w:p>
    <w:p w:rsidR="0089274C" w:rsidRPr="00FC2033" w:rsidRDefault="0089274C">
      <w:pPr>
        <w:pStyle w:val="Textkrper"/>
        <w:spacing w:before="5"/>
        <w:rPr>
          <w:sz w:val="15"/>
          <w:lang w:val="de-DE"/>
        </w:rPr>
      </w:pPr>
    </w:p>
    <w:p w:rsidR="0089274C" w:rsidRDefault="0089274C">
      <w:pPr>
        <w:rPr>
          <w:sz w:val="18"/>
        </w:rPr>
        <w:sectPr w:rsidR="0089274C">
          <w:pgSz w:w="11910" w:h="16840"/>
          <w:pgMar w:top="1400" w:right="100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3703"/>
        <w:gridCol w:w="2572"/>
      </w:tblGrid>
      <w:tr w:rsidR="0089274C">
        <w:trPr>
          <w:trHeight w:val="566"/>
        </w:trPr>
        <w:tc>
          <w:tcPr>
            <w:tcW w:w="3108" w:type="dxa"/>
            <w:tcBorders>
              <w:top w:val="nil"/>
              <w:left w:val="nil"/>
              <w:bottom w:val="nil"/>
            </w:tcBorders>
            <w:shd w:val="clear" w:color="auto" w:fill="2581C4"/>
          </w:tcPr>
          <w:p w:rsidR="0089274C" w:rsidRDefault="008927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3" w:type="dxa"/>
            <w:tcBorders>
              <w:top w:val="nil"/>
              <w:bottom w:val="nil"/>
            </w:tcBorders>
            <w:shd w:val="clear" w:color="auto" w:fill="2581C4"/>
          </w:tcPr>
          <w:p w:rsidR="0089274C" w:rsidRDefault="00FC2033">
            <w:pPr>
              <w:pStyle w:val="TableParagraph"/>
              <w:spacing w:before="182"/>
              <w:ind w:left="7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</w:p>
        </w:tc>
        <w:tc>
          <w:tcPr>
            <w:tcW w:w="2572" w:type="dxa"/>
            <w:tcBorders>
              <w:top w:val="nil"/>
              <w:bottom w:val="nil"/>
              <w:right w:val="nil"/>
            </w:tcBorders>
            <w:shd w:val="clear" w:color="auto" w:fill="2581C4"/>
          </w:tcPr>
          <w:p w:rsidR="0089274C" w:rsidRDefault="0089274C">
            <w:pPr>
              <w:pStyle w:val="TableParagraph"/>
              <w:spacing w:before="4"/>
              <w:rPr>
                <w:sz w:val="15"/>
              </w:rPr>
            </w:pPr>
          </w:p>
          <w:p w:rsidR="0089274C" w:rsidRDefault="00FC2033">
            <w:pPr>
              <w:pStyle w:val="TableParagraph"/>
              <w:spacing w:before="1"/>
              <w:ind w:left="7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Gemeinsame Absprachen</w:t>
            </w:r>
          </w:p>
        </w:tc>
      </w:tr>
      <w:tr w:rsidR="0089274C" w:rsidRPr="00FC2033">
        <w:trPr>
          <w:trHeight w:val="1778"/>
        </w:trPr>
        <w:tc>
          <w:tcPr>
            <w:tcW w:w="3108" w:type="dxa"/>
            <w:tcBorders>
              <w:top w:val="nil"/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ind w:left="69"/>
              <w:rPr>
                <w:rFonts w:asci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Schlussbestimmungen</w:t>
            </w:r>
          </w:p>
          <w:p w:rsidR="0089274C" w:rsidRPr="00FC2033" w:rsidRDefault="0089274C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69" w:right="118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Auf welche Zeitspanne ist der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Vertrag angelegt und welche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Kündigungsvereinbarungen sollen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gelten?</w:t>
            </w:r>
          </w:p>
        </w:tc>
        <w:tc>
          <w:tcPr>
            <w:tcW w:w="3703" w:type="dxa"/>
            <w:tcBorders>
              <w:top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572" w:type="dxa"/>
            <w:tcBorders>
              <w:top w:val="nil"/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89274C" w:rsidRPr="00A31BB5">
        <w:trPr>
          <w:trHeight w:val="2298"/>
        </w:trPr>
        <w:tc>
          <w:tcPr>
            <w:tcW w:w="3108" w:type="dxa"/>
            <w:tcBorders>
              <w:lef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ind w:left="69"/>
              <w:rPr>
                <w:rFonts w:asci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Geheimhaltungspflicht</w:t>
            </w:r>
          </w:p>
          <w:p w:rsidR="0089274C" w:rsidRPr="00FC2033" w:rsidRDefault="0089274C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69" w:right="135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Verpflichtung der zur absoluten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Geheimhaltung hinsichtlich aller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erworbenen Informationen über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die Praxiseinrichtungen, deren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Mitarbeiter/-innen und wirtschaft-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lichen Rahmenbedingungen?</w:t>
            </w:r>
          </w:p>
        </w:tc>
        <w:tc>
          <w:tcPr>
            <w:tcW w:w="3703" w:type="dxa"/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572" w:type="dxa"/>
            <w:tcBorders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89274C" w:rsidRPr="00A31BB5">
        <w:trPr>
          <w:trHeight w:val="2308"/>
        </w:trPr>
        <w:tc>
          <w:tcPr>
            <w:tcW w:w="3108" w:type="dxa"/>
            <w:tcBorders>
              <w:left w:val="nil"/>
              <w:bottom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89274C" w:rsidRPr="00FC2033" w:rsidRDefault="00FC2033">
            <w:pPr>
              <w:pStyle w:val="TableParagraph"/>
              <w:ind w:left="69"/>
              <w:rPr>
                <w:rFonts w:ascii="Frutiger 45 Light"/>
                <w:b/>
                <w:sz w:val="18"/>
                <w:lang w:val="de-DE"/>
              </w:rPr>
            </w:pPr>
            <w:r w:rsidRPr="00FC2033">
              <w:rPr>
                <w:rFonts w:ascii="Frutiger 45 Light"/>
                <w:b/>
                <w:color w:val="3C3C3B"/>
                <w:sz w:val="18"/>
                <w:lang w:val="de-DE"/>
              </w:rPr>
              <w:t>Konfliktregelung</w:t>
            </w:r>
          </w:p>
          <w:p w:rsidR="0089274C" w:rsidRPr="00FC2033" w:rsidRDefault="0089274C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89274C" w:rsidRPr="00FC2033" w:rsidRDefault="00FC2033">
            <w:pPr>
              <w:pStyle w:val="TableParagraph"/>
              <w:spacing w:line="292" w:lineRule="auto"/>
              <w:ind w:left="69" w:right="78"/>
              <w:rPr>
                <w:sz w:val="18"/>
                <w:lang w:val="de-DE"/>
              </w:rPr>
            </w:pPr>
            <w:r w:rsidRPr="00FC2033">
              <w:rPr>
                <w:color w:val="4A4A49"/>
                <w:sz w:val="18"/>
                <w:lang w:val="de-DE"/>
              </w:rPr>
              <w:t>Immer können bei einer Zusam-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menarbeit Konflikte auftreten,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diese sind intern zu regeln. In wel-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cher Art und Weise dies geschehen</w:t>
            </w:r>
            <w:r w:rsidRPr="00FC2033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soll, ist im Kooperationsvertrag</w:t>
            </w:r>
            <w:r w:rsidRPr="00FC2033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FC2033">
              <w:rPr>
                <w:color w:val="4A4A49"/>
                <w:sz w:val="18"/>
                <w:lang w:val="de-DE"/>
              </w:rPr>
              <w:t>auszuführen.</w:t>
            </w:r>
          </w:p>
        </w:tc>
        <w:tc>
          <w:tcPr>
            <w:tcW w:w="3703" w:type="dxa"/>
            <w:tcBorders>
              <w:bottom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572" w:type="dxa"/>
            <w:tcBorders>
              <w:bottom w:val="nil"/>
              <w:right w:val="nil"/>
            </w:tcBorders>
            <w:shd w:val="clear" w:color="auto" w:fill="DFF2FD"/>
          </w:tcPr>
          <w:p w:rsidR="0089274C" w:rsidRPr="00FC2033" w:rsidRDefault="0089274C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</w:tbl>
    <w:p w:rsidR="0089274C" w:rsidRPr="00FC2033" w:rsidRDefault="0089274C">
      <w:pPr>
        <w:rPr>
          <w:sz w:val="20"/>
          <w:lang w:val="de-DE"/>
        </w:rPr>
      </w:pPr>
    </w:p>
    <w:p w:rsidR="0089274C" w:rsidRPr="00FC2033" w:rsidRDefault="0089274C">
      <w:pPr>
        <w:spacing w:before="5"/>
        <w:rPr>
          <w:sz w:val="19"/>
          <w:lang w:val="de-DE"/>
        </w:rPr>
      </w:pPr>
    </w:p>
    <w:p w:rsidR="0089274C" w:rsidRDefault="00FC2033">
      <w:pPr>
        <w:pStyle w:val="berschrift1"/>
      </w:pPr>
      <w:r>
        <w:rPr>
          <w:color w:val="4A4A49"/>
        </w:rPr>
        <w:t>Anlagen</w:t>
      </w: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spacing w:before="4"/>
        <w:rPr>
          <w:rFonts w:ascii="Frutiger 45 Light"/>
          <w:b/>
          <w:sz w:val="21"/>
        </w:rPr>
      </w:pPr>
    </w:p>
    <w:p w:rsidR="0089274C" w:rsidRDefault="00FC2033">
      <w:pPr>
        <w:ind w:left="105"/>
        <w:rPr>
          <w:rFonts w:ascii="Frutiger 45 Light"/>
          <w:b/>
          <w:sz w:val="18"/>
        </w:rPr>
      </w:pPr>
      <w:r>
        <w:rPr>
          <w:rFonts w:ascii="Frutiger 45 Light"/>
          <w:b/>
          <w:color w:val="4A4A49"/>
          <w:sz w:val="18"/>
        </w:rPr>
        <w:t>Datum, Unterschriften</w:t>
      </w: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rPr>
          <w:rFonts w:ascii="Frutiger 45 Light"/>
          <w:b/>
          <w:sz w:val="20"/>
        </w:rPr>
      </w:pPr>
    </w:p>
    <w:p w:rsidR="0089274C" w:rsidRDefault="0089274C">
      <w:pPr>
        <w:pStyle w:val="Textkrper"/>
        <w:spacing w:before="4"/>
        <w:rPr>
          <w:rFonts w:ascii="Frutiger 45 Light"/>
          <w:b/>
          <w:sz w:val="20"/>
        </w:rPr>
      </w:pPr>
    </w:p>
    <w:sectPr w:rsidR="0089274C">
      <w:pgSz w:w="11910" w:h="16840"/>
      <w:pgMar w:top="140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55 Roman">
    <w:altName w:val="Frutiger 55 Roman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rutiger 45 Light">
    <w:altName w:val="Frutiger 45 Light"/>
    <w:panose1 w:val="0200040305000009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274C"/>
    <w:rsid w:val="0089274C"/>
    <w:rsid w:val="00A31BB5"/>
    <w:rsid w:val="00FC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567E6-34D0-4BC2-948B-9B8D94CB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55 Roman" w:eastAsia="Frutiger 55 Roman" w:hAnsi="Frutiger 55 Roman" w:cs="Frutiger 55 Roman"/>
    </w:rPr>
  </w:style>
  <w:style w:type="paragraph" w:styleId="berschrift1">
    <w:name w:val="heading 1"/>
    <w:basedOn w:val="Standard"/>
    <w:uiPriority w:val="9"/>
    <w:qFormat/>
    <w:pPr>
      <w:ind w:left="105"/>
      <w:outlineLvl w:val="0"/>
    </w:pPr>
    <w:rPr>
      <w:rFonts w:ascii="Frutiger 45 Light" w:eastAsia="Frutiger 45 Light" w:hAnsi="Frutiger 45 Light" w:cs="Frutiger 45 Light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Frutiger LT Std 45 Light" w:eastAsia="Frutiger LT Std 45 Light" w:hAnsi="Frutiger LT Std 45 Light" w:cs="Frutiger LT Std 45 Light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2038</Characters>
  <Application>Microsoft Office Word</Application>
  <DocSecurity>0</DocSecurity>
  <Lines>16</Lines>
  <Paragraphs>4</Paragraphs>
  <ScaleCrop>false</ScaleCrop>
  <Company>BiBB - Bundesinstitut fuer Berufsbildung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Sommerhage, Linda</cp:lastModifiedBy>
  <cp:revision>3</cp:revision>
  <dcterms:created xsi:type="dcterms:W3CDTF">2023-01-11T13:57:00Z</dcterms:created>
  <dcterms:modified xsi:type="dcterms:W3CDTF">2023-01-12T09:02:00Z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2023-01-11T00:00:00Z</vt:filetime>
  </property>
  <property fmtid="{D5CDD505-2E9C-101B-9397-08002B2CF9AE}" pid="3" name="Creator">
    <vt:lpwstr>Adobe InDesign 18.1 (Windows)</vt:lpwstr>
  </property>
  <property fmtid="{D5CDD505-2E9C-101B-9397-08002B2CF9AE}" pid="4" name="LastSaved">
    <vt:filetime>2023-01-11T00:00:00Z</vt:filetime>
  </property>
</Properties>
</file>