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D5695C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D5695C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D5695C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D5695C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D5695C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D5695C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D5695C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D5695C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D5695C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D5695C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D5695C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D5695C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D5695C" w:rsidRDefault="009B363E">
            <w:pPr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D5695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5695C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D5695C" w:rsidRDefault="008A184E">
      <w:pPr>
        <w:rPr>
          <w:rFonts w:ascii="Arial" w:hAnsi="Arial" w:cs="Arial"/>
        </w:rPr>
      </w:pPr>
    </w:p>
    <w:p w14:paraId="788E2694" w14:textId="5530FE5D" w:rsidR="003B6273" w:rsidRPr="00D5695C" w:rsidRDefault="00A41A2E" w:rsidP="003B627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 xml:space="preserve">Bescheid </w:t>
      </w:r>
      <w:r>
        <w:rPr>
          <w:rFonts w:ascii="Arial" w:hAnsi="Arial" w:cs="Arial"/>
          <w:b/>
          <w:bCs/>
        </w:rPr>
        <w:t>zu Ihrem Antrag auf</w:t>
      </w:r>
      <w:r w:rsidRPr="00FF0982">
        <w:rPr>
          <w:rFonts w:ascii="Arial" w:hAnsi="Arial" w:cs="Arial"/>
          <w:b/>
          <w:bCs/>
        </w:rPr>
        <w:t xml:space="preserve"> Erteilung der Approbation</w:t>
      </w:r>
      <w:r>
        <w:rPr>
          <w:rFonts w:ascii="Arial" w:hAnsi="Arial" w:cs="Arial"/>
          <w:b/>
          <w:bCs/>
        </w:rPr>
        <w:t xml:space="preserve"> </w:t>
      </w:r>
      <w:r w:rsidR="003B6273" w:rsidRPr="00D5695C">
        <w:rPr>
          <w:rFonts w:ascii="Arial" w:hAnsi="Arial" w:cs="Arial"/>
          <w:b/>
          <w:bCs/>
        </w:rPr>
        <w:t xml:space="preserve">als </w:t>
      </w:r>
      <w:sdt>
        <w:sdtPr>
          <w:rPr>
            <w:rStyle w:val="Formatvorlage10"/>
            <w:rFonts w:cs="Arial"/>
          </w:rPr>
          <w:alias w:val="Berufsbezeichnung"/>
          <w:tag w:val="Berufsbezeichnung"/>
          <w:id w:val="-194544016"/>
          <w:placeholder>
            <w:docPart w:val="E5AC58BF1E114A3084B0336E8A4DFB7B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3B6273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3B6273" w:rsidRPr="00D5695C">
        <w:rPr>
          <w:rFonts w:ascii="Arial" w:hAnsi="Arial" w:cs="Arial"/>
          <w:b/>
          <w:bCs/>
        </w:rPr>
        <w:t xml:space="preserve"> – </w:t>
      </w:r>
      <w:r w:rsidR="00520F45" w:rsidRPr="00D5695C">
        <w:rPr>
          <w:rFonts w:ascii="Arial" w:hAnsi="Arial" w:cs="Arial"/>
          <w:b/>
          <w:bCs/>
        </w:rPr>
        <w:t>Eignungsprüfung</w:t>
      </w:r>
      <w:r w:rsidR="003B6273" w:rsidRPr="00D5695C">
        <w:rPr>
          <w:rFonts w:ascii="Arial" w:hAnsi="Arial" w:cs="Arial"/>
          <w:b/>
          <w:bCs/>
        </w:rPr>
        <w:t xml:space="preserve"> erforderlich</w:t>
      </w:r>
    </w:p>
    <w:p w14:paraId="1ED192A9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68F40EFF" w14:textId="766050FF" w:rsidR="008A184E" w:rsidRPr="00D5695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0" w:name="_Hlk201591630"/>
      <w:r w:rsidRPr="00D5695C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E463C60B41BA4E5395B7DD06D5ACFF63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4F3410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C2458D" w:rsidRPr="00D5695C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51EBCB338EBB41DF9FD55913132FADFA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0E7823"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D5695C">
        <w:rPr>
          <w:rFonts w:ascii="Arial" w:hAnsi="Arial" w:cs="Arial"/>
          <w:bCs/>
        </w:rPr>
        <w:t>,</w:t>
      </w:r>
    </w:p>
    <w:bookmarkEnd w:id="0"/>
    <w:p w14:paraId="75F02FEA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7D151A0F" w14:textId="0431003E" w:rsidR="002B7680" w:rsidRPr="00D5695C" w:rsidRDefault="002B7680" w:rsidP="002B768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="003B6273" w:rsidRPr="00D5695C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66639145"/>
          <w:placeholder>
            <w:docPart w:val="938E010EFDEB4C21BF0ED102119CF2F2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3B6273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Style w:val="KopfzeileZchn"/>
          <w:rFonts w:ascii="Arial" w:hAnsi="Arial" w:cs="Arial"/>
        </w:rPr>
        <w:t xml:space="preserve"> </w:t>
      </w:r>
      <w:r w:rsidRPr="00D5695C">
        <w:rPr>
          <w:rFonts w:ascii="Arial" w:hAnsi="Arial" w:cs="Arial"/>
          <w:bCs/>
        </w:rPr>
        <w:t xml:space="preserve">arbeiten zu können. Nach Prüfung Ihres Antrags erlässt </w:t>
      </w:r>
      <w:r w:rsidRPr="00D5695C">
        <w:rPr>
          <w:rFonts w:ascii="Arial" w:hAnsi="Arial" w:cs="Arial"/>
          <w:bCs/>
          <w:highlight w:val="cyan"/>
        </w:rPr>
        <w:t>[Name zust. Stelle einfügen]</w:t>
      </w:r>
      <w:r w:rsidRPr="00D5695C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D5695C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5695C">
        <w:rPr>
          <w:rFonts w:ascii="Arial" w:hAnsi="Arial" w:cs="Arial"/>
          <w:b/>
          <w:bCs/>
          <w:sz w:val="28"/>
          <w:u w:val="single"/>
        </w:rPr>
        <w:t>Bescheid:</w:t>
      </w:r>
    </w:p>
    <w:p w14:paraId="4848CECB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EE" w:rsidRPr="00D5695C" w14:paraId="492D4197" w14:textId="77777777" w:rsidTr="008E20EE">
        <w:tc>
          <w:tcPr>
            <w:tcW w:w="9062" w:type="dxa"/>
          </w:tcPr>
          <w:p w14:paraId="4767C9AA" w14:textId="77777777" w:rsidR="008E20EE" w:rsidRPr="00D5695C" w:rsidRDefault="008E2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  <w:p w14:paraId="5FE753E5" w14:textId="528E32FA" w:rsidR="008E20EE" w:rsidRDefault="008E20EE" w:rsidP="00981AF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bookmarkStart w:id="1" w:name="_Hlk221517924"/>
            <w:r w:rsidRPr="00817457">
              <w:rPr>
                <w:rFonts w:ascii="Arial" w:hAnsi="Arial" w:cs="Arial"/>
                <w:b/>
                <w:bCs/>
              </w:rPr>
              <w:t>Ergebnis</w:t>
            </w:r>
            <w:r w:rsidRPr="00817457">
              <w:rPr>
                <w:rFonts w:ascii="Arial" w:hAnsi="Arial" w:cs="Arial"/>
                <w:bCs/>
              </w:rPr>
              <w:t xml:space="preserve">: </w:t>
            </w:r>
            <w:r w:rsidR="00817457" w:rsidRPr="00817457">
              <w:rPr>
                <w:rFonts w:ascii="Arial" w:hAnsi="Arial" w:cs="Arial"/>
                <w:bCs/>
              </w:rPr>
              <w:t xml:space="preserve">Ihre Qualifikation weist </w:t>
            </w:r>
            <w:r w:rsidR="00817457" w:rsidRPr="00817457">
              <w:rPr>
                <w:rFonts w:ascii="Arial" w:hAnsi="Arial" w:cs="Arial"/>
                <w:b/>
              </w:rPr>
              <w:t>wesentliche Unterschiede</w:t>
            </w:r>
            <w:r w:rsidR="00817457" w:rsidRPr="00817457">
              <w:rPr>
                <w:rFonts w:ascii="Arial" w:hAnsi="Arial" w:cs="Arial"/>
                <w:bCs/>
              </w:rPr>
              <w:t xml:space="preserve"> zur deutschen Referenzqualifikation</w:t>
            </w:r>
            <w:r w:rsidR="003B6273" w:rsidRPr="0081745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984466677"/>
                <w:placeholder>
                  <w:docPart w:val="9F3C6086FC074AD5836C2D65F4B5E432"/>
                </w:placeholder>
                <w:showingPlcHdr/>
                <w:dropDownList>
                  <w:listItem w:value="Wählen Sie ein Element aus."/>
                  <w:listItem w:displayText="Ärztin" w:value="Ärztin"/>
                  <w:listItem w:displayText="Arzt" w:value="Arzt"/>
                  <w:listItem w:displayText="Zahnärztin" w:value="Zahnärztin"/>
                  <w:listItem w:displayText="Zahnarzt" w:value="Zahnarzt"/>
                  <w:listItem w:displayText="Apothekerin" w:value="Apothekerin"/>
                  <w:listItem w:displayText="Apotheker" w:value="Apotheker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="003B6273" w:rsidRPr="00817457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817457">
              <w:rPr>
                <w:rFonts w:ascii="Arial" w:hAnsi="Arial" w:cs="Arial"/>
                <w:bCs/>
              </w:rPr>
              <w:t xml:space="preserve"> </w:t>
            </w:r>
            <w:r w:rsidR="00817457" w:rsidRPr="00817457">
              <w:rPr>
                <w:rFonts w:ascii="Arial" w:hAnsi="Arial" w:cs="Arial"/>
                <w:bCs/>
              </w:rPr>
              <w:t xml:space="preserve">auf. </w:t>
            </w:r>
            <w:r w:rsidR="00817457" w:rsidRPr="00FF0982">
              <w:rPr>
                <w:rFonts w:ascii="Arial" w:hAnsi="Arial" w:cs="Arial"/>
                <w:bCs/>
              </w:rPr>
              <w:t xml:space="preserve">Eine </w:t>
            </w:r>
            <w:r w:rsidR="00817457" w:rsidRPr="00FF0982">
              <w:rPr>
                <w:rFonts w:ascii="Arial" w:hAnsi="Arial" w:cs="Arial"/>
                <w:b/>
                <w:bCs/>
              </w:rPr>
              <w:t>Gleichwertigkeit</w:t>
            </w:r>
            <w:r w:rsidR="00817457" w:rsidRPr="00FF0982">
              <w:rPr>
                <w:rFonts w:ascii="Arial" w:hAnsi="Arial" w:cs="Arial"/>
                <w:bCs/>
              </w:rPr>
              <w:t xml:space="preserve"> Ihrer Qualifikation kann </w:t>
            </w:r>
            <w:r w:rsidR="00817457">
              <w:rPr>
                <w:rFonts w:ascii="Arial" w:hAnsi="Arial" w:cs="Arial"/>
                <w:bCs/>
              </w:rPr>
              <w:t xml:space="preserve">daher </w:t>
            </w:r>
            <w:r w:rsidR="00817457" w:rsidRPr="00FF0982">
              <w:rPr>
                <w:rFonts w:ascii="Arial" w:hAnsi="Arial" w:cs="Arial"/>
                <w:b/>
                <w:bCs/>
              </w:rPr>
              <w:t>nicht festgestellt</w:t>
            </w:r>
            <w:r w:rsidR="00817457" w:rsidRPr="00FF0982">
              <w:rPr>
                <w:rFonts w:ascii="Arial" w:hAnsi="Arial" w:cs="Arial"/>
                <w:bCs/>
              </w:rPr>
              <w:t xml:space="preserve"> werden.</w:t>
            </w:r>
          </w:p>
          <w:p w14:paraId="23CF5931" w14:textId="77777777" w:rsidR="00817457" w:rsidRPr="00817457" w:rsidRDefault="00817457" w:rsidP="00817457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D2374D0" w14:textId="18E0D4A7" w:rsidR="003B6273" w:rsidRPr="00D5695C" w:rsidRDefault="003B6273" w:rsidP="003B627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</w:rPr>
            </w:pPr>
            <w:bookmarkStart w:id="2" w:name="_Hlk221689702"/>
            <w:r w:rsidRPr="00D5695C">
              <w:rPr>
                <w:rFonts w:ascii="Arial" w:hAnsi="Arial" w:cs="Arial"/>
              </w:rPr>
              <w:t xml:space="preserve">Um eine Approbation </w:t>
            </w:r>
            <w:r w:rsidR="00817457">
              <w:rPr>
                <w:rFonts w:ascii="Arial" w:hAnsi="Arial" w:cs="Arial"/>
              </w:rPr>
              <w:t>erhalten</w:t>
            </w:r>
            <w:r w:rsidRPr="00D5695C">
              <w:rPr>
                <w:rFonts w:ascii="Arial" w:hAnsi="Arial" w:cs="Arial"/>
              </w:rPr>
              <w:t xml:space="preserve"> zu können, müssen Sie daher die</w:t>
            </w:r>
            <w:r w:rsidRPr="00D5695C">
              <w:rPr>
                <w:rFonts w:ascii="Arial" w:hAnsi="Arial" w:cs="Arial"/>
                <w:b/>
                <w:bCs/>
              </w:rPr>
              <w:t xml:space="preserve"> nötigen Kenntnisse und Fähigkeiten nachweisen.</w:t>
            </w:r>
            <w:r w:rsidRPr="00D5695C">
              <w:rPr>
                <w:rFonts w:ascii="Arial" w:hAnsi="Arial" w:cs="Arial"/>
              </w:rPr>
              <w:t xml:space="preserve"> Absolvieren Sie dafür eine </w:t>
            </w:r>
            <w:r w:rsidRPr="00D5695C">
              <w:rPr>
                <w:rFonts w:ascii="Arial" w:hAnsi="Arial" w:cs="Arial"/>
                <w:b/>
                <w:bCs/>
              </w:rPr>
              <w:t>Eignungsprüfung</w:t>
            </w:r>
            <w:r w:rsidRPr="00D5695C">
              <w:rPr>
                <w:rFonts w:ascii="Arial" w:hAnsi="Arial" w:cs="Arial"/>
              </w:rPr>
              <w:t>.</w:t>
            </w:r>
          </w:p>
          <w:bookmarkEnd w:id="2"/>
          <w:p w14:paraId="526FC8C0" w14:textId="77777777" w:rsidR="008E20EE" w:rsidRPr="00D5695C" w:rsidRDefault="008E20EE" w:rsidP="008E20EE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5754664" w14:textId="77777777" w:rsidR="008E20EE" w:rsidRPr="00D5695C" w:rsidRDefault="008E20EE" w:rsidP="008E20EE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/>
                <w:bCs/>
              </w:rPr>
              <w:t>Kosten</w:t>
            </w:r>
            <w:r w:rsidRPr="00D5695C">
              <w:rPr>
                <w:rFonts w:ascii="Arial" w:hAnsi="Arial" w:cs="Arial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-1178733244"/>
                <w:placeholder>
                  <w:docPart w:val="6EAFBCBD1DBF46D981D09EB060420E28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D5695C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D5695C">
              <w:rPr>
                <w:rFonts w:ascii="Arial" w:hAnsi="Arial" w:cs="Arial"/>
                <w:bCs/>
              </w:rPr>
              <w:t xml:space="preserve"> </w:t>
            </w:r>
            <w:r w:rsidRPr="00D5695C">
              <w:rPr>
                <w:rFonts w:ascii="Arial" w:hAnsi="Arial" w:cs="Arial"/>
                <w:b/>
                <w:bCs/>
              </w:rPr>
              <w:t>Euro</w:t>
            </w:r>
            <w:r w:rsidRPr="00D5695C">
              <w:rPr>
                <w:rFonts w:ascii="Arial" w:hAnsi="Arial" w:cs="Arial"/>
                <w:bCs/>
              </w:rPr>
              <w:t xml:space="preserve"> erhoben. </w:t>
            </w:r>
          </w:p>
          <w:bookmarkEnd w:id="1"/>
          <w:p w14:paraId="32C1A03E" w14:textId="77777777" w:rsidR="008E20EE" w:rsidRPr="00D5695C" w:rsidRDefault="008E2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</w:tc>
      </w:tr>
    </w:tbl>
    <w:p w14:paraId="32AFDC82" w14:textId="77777777" w:rsidR="008E20EE" w:rsidRPr="00D5695C" w:rsidRDefault="008E20E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p w14:paraId="2F65E52C" w14:textId="77777777" w:rsidR="008A184E" w:rsidRPr="00D5695C" w:rsidRDefault="008A184E">
      <w:pPr>
        <w:pStyle w:val="Listenabsatz"/>
        <w:spacing w:line="276" w:lineRule="auto"/>
        <w:jc w:val="both"/>
        <w:rPr>
          <w:rFonts w:ascii="Arial" w:hAnsi="Arial" w:cs="Arial"/>
          <w:bCs/>
        </w:rPr>
      </w:pPr>
    </w:p>
    <w:p w14:paraId="73159FAC" w14:textId="77777777" w:rsidR="008A184E" w:rsidRPr="00D5695C" w:rsidRDefault="009B363E">
      <w:pPr>
        <w:rPr>
          <w:rFonts w:ascii="Arial" w:hAnsi="Arial" w:cs="Arial"/>
          <w:b/>
          <w:bCs/>
          <w:sz w:val="28"/>
          <w:u w:val="single"/>
        </w:rPr>
      </w:pPr>
      <w:r w:rsidRPr="00D5695C">
        <w:rPr>
          <w:rFonts w:ascii="Arial" w:hAnsi="Arial" w:cs="Arial"/>
          <w:b/>
          <w:bCs/>
          <w:sz w:val="28"/>
          <w:u w:val="single"/>
        </w:rPr>
        <w:br w:type="page"/>
      </w:r>
    </w:p>
    <w:p w14:paraId="1F9B8FC2" w14:textId="77777777" w:rsidR="008A184E" w:rsidRPr="00D5695C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18"/>
          <w:u w:val="single"/>
        </w:rPr>
      </w:pPr>
      <w:r w:rsidRPr="00D5695C">
        <w:rPr>
          <w:rFonts w:ascii="Arial" w:hAnsi="Arial" w:cs="Arial"/>
          <w:b/>
          <w:bCs/>
          <w:sz w:val="28"/>
          <w:u w:val="single"/>
        </w:rPr>
        <w:lastRenderedPageBreak/>
        <w:t>Begründung:</w:t>
      </w:r>
    </w:p>
    <w:p w14:paraId="2DE6CC23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3B02F97" w14:textId="77777777" w:rsidR="003B6273" w:rsidRPr="00D5695C" w:rsidRDefault="003B6273" w:rsidP="003B627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3" w:name="_Hlk185249625"/>
      <w:r w:rsidRPr="00D5695C">
        <w:rPr>
          <w:rFonts w:ascii="Arial" w:hAnsi="Arial" w:cs="Arial"/>
          <w:bCs/>
        </w:rPr>
        <w:t xml:space="preserve">Ihr Antrag auf eine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27252084"/>
          <w:placeholder>
            <w:docPart w:val="584E244F8A804B3AB9C0067E416FE3DD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ist bei uns am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36943C2F71E549CFB3544D4E8F6029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5695C">
        <w:rPr>
          <w:rFonts w:ascii="Arial" w:hAnsi="Arial" w:cs="Arial"/>
          <w:bCs/>
        </w:rPr>
        <w:t xml:space="preserve"> eingegangen.</w:t>
      </w:r>
    </w:p>
    <w:p w14:paraId="7D349BB7" w14:textId="77777777" w:rsidR="00D11013" w:rsidRPr="00D5695C" w:rsidRDefault="00D11013" w:rsidP="00D110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</w:p>
    <w:p w14:paraId="6646A9C6" w14:textId="370AAF38" w:rsidR="00D11013" w:rsidRPr="00D5695C" w:rsidRDefault="00D11013" w:rsidP="00D1101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shd w:val="clear" w:color="auto" w:fill="D0CECE" w:themeFill="background2" w:themeFillShade="E6"/>
        </w:rPr>
        <w:t>[</w:t>
      </w:r>
      <w:r w:rsidR="003B6273" w:rsidRPr="00D5695C">
        <w:rPr>
          <w:rFonts w:ascii="Arial" w:hAnsi="Arial" w:cs="Arial"/>
          <w:bCs/>
          <w:shd w:val="clear" w:color="auto" w:fill="D0CECE" w:themeFill="background2" w:themeFillShade="E6"/>
        </w:rPr>
        <w:t>optional</w:t>
      </w:r>
      <w:r w:rsidRPr="00D5695C">
        <w:rPr>
          <w:rFonts w:ascii="Arial" w:hAnsi="Arial" w:cs="Arial"/>
          <w:bCs/>
          <w:shd w:val="clear" w:color="auto" w:fill="D0CECE" w:themeFill="background2" w:themeFillShade="E6"/>
        </w:rPr>
        <w:t xml:space="preserve">: Weitere notwendige Unterlagen haben wir bis </w:t>
      </w:r>
      <w:r w:rsidRPr="00D5695C">
        <w:rPr>
          <w:rFonts w:ascii="Arial" w:hAnsi="Arial" w:cs="Arial"/>
          <w:bCs/>
          <w:highlight w:val="lightGray"/>
          <w:shd w:val="clear" w:color="auto" w:fill="D0CECE" w:themeFill="background2" w:themeFillShade="E6"/>
        </w:rPr>
        <w:t xml:space="preserve">zum </w:t>
      </w:r>
      <w:sdt>
        <w:sdtPr>
          <w:rPr>
            <w:rStyle w:val="Formatvorlage4"/>
            <w:rFonts w:cs="Arial"/>
            <w:highlight w:val="lightGray"/>
          </w:rPr>
          <w:alias w:val="Datum einfügen"/>
          <w:tag w:val="Datum einfügen"/>
          <w:id w:val="1621022996"/>
          <w:placeholder>
            <w:docPart w:val="9E3CE6E0C67240A88D7C05831AF3FBC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5695C">
            <w:rPr>
              <w:rStyle w:val="Platzhaltertext"/>
              <w:rFonts w:ascii="Arial" w:hAnsi="Arial" w:cs="Arial"/>
              <w:highlight w:val="lightGray"/>
            </w:rPr>
            <w:t>Klicken oder tippen Sie, um ein Datum einzugeben.</w:t>
          </w:r>
        </w:sdtContent>
      </w:sdt>
      <w:r w:rsidRPr="00D5695C">
        <w:rPr>
          <w:rFonts w:ascii="Arial" w:hAnsi="Arial" w:cs="Arial"/>
          <w:bCs/>
          <w:shd w:val="clear" w:color="auto" w:fill="D0CECE" w:themeFill="background2" w:themeFillShade="E6"/>
        </w:rPr>
        <w:t xml:space="preserve"> erhalten.] </w:t>
      </w:r>
    </w:p>
    <w:bookmarkEnd w:id="3"/>
    <w:p w14:paraId="0467F882" w14:textId="5F710B83" w:rsidR="003B6273" w:rsidRPr="00D5695C" w:rsidRDefault="003B6273" w:rsidP="003B627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FFFFFF" w:themeFill="background1"/>
        </w:rPr>
      </w:pPr>
      <w:r w:rsidRPr="00D5695C">
        <w:rPr>
          <w:rFonts w:ascii="Arial" w:hAnsi="Arial" w:cs="Arial"/>
          <w:bCs/>
          <w:shd w:val="clear" w:color="auto" w:fill="FFFFFF" w:themeFill="background1"/>
        </w:rPr>
        <w:t>Die notwendigen Unterlagen für die Gleichwertigkeitsprüfung l</w:t>
      </w:r>
      <w:r w:rsidR="00A833CF">
        <w:rPr>
          <w:rFonts w:ascii="Arial" w:hAnsi="Arial" w:cs="Arial"/>
          <w:bCs/>
          <w:shd w:val="clear" w:color="auto" w:fill="FFFFFF" w:themeFill="background1"/>
        </w:rPr>
        <w:t>iegen</w:t>
      </w:r>
      <w:r w:rsidRPr="00D5695C">
        <w:rPr>
          <w:rFonts w:ascii="Arial" w:hAnsi="Arial" w:cs="Arial"/>
          <w:bCs/>
          <w:shd w:val="clear" w:color="auto" w:fill="FFFFFF" w:themeFill="background1"/>
        </w:rPr>
        <w:t xml:space="preserve"> vollständig vor. Auf Grundlage dieser Dokumente wurde Ihre Ausbildung auf wesentliche Unterschiede zur deutschen Ausbildung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680266028"/>
          <w:placeholder>
            <w:docPart w:val="CA2E794E276440ECBA05A6B3E0219D2D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  <w:shd w:val="clear" w:color="auto" w:fill="FFFFFF" w:themeFill="background1"/>
        </w:rPr>
        <w:t xml:space="preserve"> geprüft.</w:t>
      </w:r>
    </w:p>
    <w:p w14:paraId="39257F9E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9D91BC" w14:textId="1207EF8D" w:rsidR="008A184E" w:rsidRPr="00D5695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Sie haben im Zeitraum von </w:t>
      </w:r>
      <w:sdt>
        <w:sdtPr>
          <w:rPr>
            <w:rFonts w:ascii="Arial" w:hAnsi="Arial" w:cs="Arial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bCs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highlight w:val="lightGray"/>
              </w:rPr>
            </w:sdtEndPr>
            <w:sdtContent>
              <w:r w:rsidRPr="00D5695C">
                <w:rPr>
                  <w:rFonts w:ascii="Arial" w:hAnsi="Arial" w:cs="Arial"/>
                  <w:bCs/>
                  <w:highlight w:val="lightGray"/>
                </w:rPr>
                <w:t>[Jahr Ausbildungsbeginn]</w:t>
              </w:r>
            </w:sdtContent>
          </w:sdt>
        </w:sdtContent>
      </w:sdt>
      <w:r w:rsidRPr="00D5695C">
        <w:rPr>
          <w:rFonts w:ascii="Arial" w:hAnsi="Arial" w:cs="Arial"/>
          <w:bCs/>
        </w:rPr>
        <w:t xml:space="preserve"> bis </w:t>
      </w:r>
      <w:sdt>
        <w:sdtPr>
          <w:rPr>
            <w:rFonts w:ascii="Arial" w:hAnsi="Arial" w:cs="Arial"/>
            <w:bCs/>
          </w:rPr>
          <w:id w:val="-168273522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D5695C">
            <w:rPr>
              <w:rFonts w:ascii="Arial" w:hAnsi="Arial" w:cs="Arial"/>
              <w:bCs/>
              <w:highlight w:val="lightGray"/>
            </w:rPr>
            <w:t>[Jahr Ausbildungsende]</w:t>
          </w:r>
        </w:sdtContent>
      </w:sdt>
      <w:r w:rsidRPr="00D5695C">
        <w:rPr>
          <w:rFonts w:ascii="Arial" w:hAnsi="Arial" w:cs="Arial"/>
          <w:bCs/>
        </w:rPr>
        <w:t xml:space="preserve"> in </w:t>
      </w:r>
      <w:sdt>
        <w:sdtPr>
          <w:rPr>
            <w:rFonts w:ascii="Arial" w:hAnsi="Arial" w:cs="Arial"/>
            <w:bCs/>
          </w:rPr>
          <w:id w:val="5782838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D5695C">
            <w:rPr>
              <w:rFonts w:ascii="Arial" w:hAnsi="Arial" w:cs="Arial"/>
              <w:bCs/>
              <w:highlight w:val="lightGray"/>
            </w:rPr>
            <w:t>[Ausbildungsstätte (Ausbildungsland)]</w:t>
          </w:r>
        </w:sdtContent>
      </w:sdt>
      <w:r w:rsidRPr="00D5695C">
        <w:rPr>
          <w:rFonts w:ascii="Arial" w:hAnsi="Arial" w:cs="Arial"/>
          <w:bCs/>
        </w:rPr>
        <w:t xml:space="preserve"> erfolgreich </w:t>
      </w:r>
      <w:sdt>
        <w:sdtPr>
          <w:rPr>
            <w:rFonts w:ascii="Arial" w:hAnsi="Arial" w:cs="Arial"/>
            <w:bCs/>
          </w:rPr>
          <w:id w:val="-18128892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D5695C">
            <w:rPr>
              <w:rFonts w:ascii="Arial" w:hAnsi="Arial" w:cs="Arial"/>
              <w:bCs/>
              <w:highlight w:val="lightGray"/>
            </w:rPr>
            <w:t>[eine berufsqualifizierende Ausbildung / ein berufsqualifizierendes Studium]</w:t>
          </w:r>
        </w:sdtContent>
      </w:sdt>
      <w:r w:rsidRPr="00D5695C">
        <w:rPr>
          <w:rFonts w:ascii="Arial" w:hAnsi="Arial" w:cs="Arial"/>
          <w:bCs/>
        </w:rPr>
        <w:t xml:space="preserve"> als </w:t>
      </w:r>
      <w:sdt>
        <w:sdtPr>
          <w:rPr>
            <w:rFonts w:ascii="Arial" w:hAnsi="Arial" w:cs="Arial"/>
            <w:bCs/>
          </w:rPr>
          <w:id w:val="-213007494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817457">
            <w:rPr>
              <w:rFonts w:ascii="Arial" w:hAnsi="Arial" w:cs="Arial"/>
              <w:bCs/>
            </w:rPr>
            <w:t>[</w:t>
          </w:r>
          <w:r w:rsidR="00817457" w:rsidRPr="00FF0982">
            <w:rPr>
              <w:rFonts w:ascii="Arial" w:hAnsi="Arial" w:cs="Arial"/>
              <w:bCs/>
              <w:highlight w:val="lightGray"/>
            </w:rPr>
            <w:t>Titel Abschluss Studium</w:t>
          </w:r>
          <w:r w:rsidR="00817457">
            <w:rPr>
              <w:rFonts w:ascii="Arial" w:hAnsi="Arial" w:cs="Arial"/>
              <w:bCs/>
              <w:highlight w:val="lightGray"/>
            </w:rPr>
            <w:t xml:space="preserve"> in landessprachliche Bezeichnung + wenn möglich Transliteration</w:t>
          </w:r>
          <w:r w:rsidR="00817457" w:rsidRPr="00FF0982">
            <w:rPr>
              <w:rFonts w:ascii="Arial" w:hAnsi="Arial" w:cs="Arial"/>
              <w:bCs/>
              <w:highlight w:val="lightGray"/>
            </w:rPr>
            <w:t>]</w:t>
          </w:r>
        </w:sdtContent>
      </w:sdt>
      <w:r w:rsidRPr="00D5695C">
        <w:rPr>
          <w:rFonts w:ascii="Arial" w:hAnsi="Arial" w:cs="Arial"/>
          <w:bCs/>
        </w:rPr>
        <w:t xml:space="preserve"> absolviert. </w:t>
      </w:r>
    </w:p>
    <w:p w14:paraId="2DECC21F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DFFD98" w14:textId="50E2C24E" w:rsidR="008A184E" w:rsidRPr="00D5695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shd w:val="clear" w:color="auto" w:fill="D0CECE" w:themeFill="background2" w:themeFillShade="E6"/>
        </w:rPr>
        <w:t>[ggf. Textbaustein zu Abgeschlossenheit der Ausbildung einfügen:</w:t>
      </w:r>
      <w:r w:rsidRPr="00D5695C">
        <w:rPr>
          <w:rFonts w:ascii="Arial" w:hAnsi="Arial" w:cs="Arial"/>
          <w:bCs/>
        </w:rPr>
        <w:t xml:space="preserve"> Die Registrierung als </w:t>
      </w:r>
      <w:sdt>
        <w:sdtPr>
          <w:rPr>
            <w:rFonts w:ascii="Arial" w:hAnsi="Arial" w:cs="Arial"/>
            <w:bCs/>
          </w:rPr>
          <w:id w:val="-211789457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D5695C">
            <w:rPr>
              <w:rFonts w:ascii="Arial" w:hAnsi="Arial" w:cs="Arial"/>
              <w:bCs/>
              <w:highlight w:val="lightGray"/>
            </w:rPr>
            <w:t>[Titel Abschluss Ausbildung oder Studium]</w:t>
          </w:r>
        </w:sdtContent>
      </w:sdt>
      <w:r w:rsidRPr="00D5695C">
        <w:rPr>
          <w:rFonts w:ascii="Arial" w:hAnsi="Arial" w:cs="Arial"/>
          <w:bCs/>
        </w:rPr>
        <w:t xml:space="preserve"> in der </w:t>
      </w:r>
      <w:sdt>
        <w:sdtPr>
          <w:rPr>
            <w:rFonts w:ascii="Arial" w:hAnsi="Arial" w:cs="Arial"/>
            <w:bCs/>
          </w:rPr>
          <w:id w:val="15650572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D5695C">
            <w:rPr>
              <w:rFonts w:ascii="Arial" w:hAnsi="Arial" w:cs="Arial"/>
              <w:bCs/>
              <w:highlight w:val="lightGray"/>
            </w:rPr>
            <w:t>[ausstellende Kammer/Institution]</w:t>
          </w:r>
        </w:sdtContent>
      </w:sdt>
      <w:r w:rsidRPr="00D5695C">
        <w:rPr>
          <w:rFonts w:ascii="Arial" w:hAnsi="Arial" w:cs="Arial"/>
          <w:bCs/>
        </w:rPr>
        <w:t xml:space="preserve"> erfolgte am </w:t>
      </w:r>
      <w:sdt>
        <w:sdtPr>
          <w:rPr>
            <w:rFonts w:ascii="Arial" w:hAnsi="Arial" w:cs="Arial"/>
            <w:bCs/>
            <w:highlight w:val="lightGray"/>
          </w:rPr>
          <w:id w:val="1284081840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D5695C">
            <w:rPr>
              <w:rFonts w:ascii="Arial" w:hAnsi="Arial" w:cs="Arial"/>
              <w:bCs/>
              <w:highlight w:val="lightGray"/>
            </w:rPr>
            <w:t>[Datum]</w:t>
          </w:r>
        </w:sdtContent>
      </w:sdt>
      <w:r w:rsidRPr="00D5695C">
        <w:rPr>
          <w:rFonts w:ascii="Arial" w:hAnsi="Arial" w:cs="Arial"/>
          <w:bCs/>
        </w:rPr>
        <w:t xml:space="preserve">. </w:t>
      </w:r>
    </w:p>
    <w:p w14:paraId="497FF504" w14:textId="77777777" w:rsidR="008A184E" w:rsidRPr="00D5695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highlight w:val="lightGray"/>
        </w:rPr>
      </w:pPr>
      <w:r w:rsidRPr="00D5695C">
        <w:rPr>
          <w:rFonts w:ascii="Arial" w:hAnsi="Arial" w:cs="Arial"/>
          <w:i/>
          <w:highlight w:val="lightGray"/>
        </w:rPr>
        <w:t>[ODER vergleichbar]</w:t>
      </w:r>
    </w:p>
    <w:p w14:paraId="4CE770FF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5E6B89B" w14:textId="715D90E8" w:rsidR="008A184E" w:rsidRPr="00D5695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Nachweise zu Berufserfahrung oder lebenslangem Lernen wurden im Rahmen der Gleichwertigkeitsprüfung </w:t>
      </w:r>
      <w:sdt>
        <w:sdtPr>
          <w:rPr>
            <w:rFonts w:ascii="Arial" w:hAnsi="Arial" w:cs="Arial"/>
            <w:bCs/>
          </w:rPr>
          <w:alias w:val="Berücksichtigung BE/LLL"/>
          <w:tag w:val="Berücksichtigung BE/LLL"/>
          <w:id w:val="1240521163"/>
          <w:placeholder>
            <w:docPart w:val="D6B3219FE5D1419AA816FADFEE24EC46"/>
          </w:placeholder>
          <w:showingPlcHdr/>
          <w:dropDownList>
            <w:listItem w:value="Wählen Sie ein Element aus."/>
            <w:listItem w:displayText="berücksichtigt" w:value="berücksichtigt"/>
            <w:listItem w:displayText="nicht berücksichtigt" w:value="nicht berücksichtigt"/>
            <w:listItem w:displayText="nicht vorgelegt" w:value="nicht vorgelegt"/>
          </w:dropDownList>
        </w:sdtPr>
        <w:sdtContent>
          <w:r w:rsidR="008C1CB6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. </w:t>
      </w:r>
    </w:p>
    <w:p w14:paraId="5F450792" w14:textId="77777777" w:rsidR="008A184E" w:rsidRPr="00D5695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D5695C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5695C">
        <w:rPr>
          <w:rFonts w:ascii="Arial" w:hAnsi="Arial" w:cs="Arial"/>
          <w:b/>
          <w:bCs/>
          <w:sz w:val="28"/>
          <w:u w:val="single"/>
        </w:rPr>
        <w:t>Bewertung</w:t>
      </w:r>
      <w:r w:rsidRPr="00D5695C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D5695C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Zu 1. (Ergebnis)</w:t>
      </w:r>
    </w:p>
    <w:p w14:paraId="1BCFD5C4" w14:textId="77777777" w:rsidR="003B6273" w:rsidRPr="00D5695C" w:rsidRDefault="003B6273" w:rsidP="003B6273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r w:rsidRPr="00D5695C">
        <w:rPr>
          <w:rFonts w:ascii="Arial" w:hAnsi="Arial" w:cs="Arial"/>
          <w:bCs/>
        </w:rPr>
        <w:t xml:space="preserve">Die Erteilung der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728677406"/>
          <w:placeholder>
            <w:docPart w:val="77DF3FD7BB2B44ABAC62EC29FAFD778B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richtet sich nach </w:t>
      </w:r>
      <w:sdt>
        <w:sdtPr>
          <w:rPr>
            <w:rFonts w:ascii="Arial" w:hAnsi="Arial" w:cs="Arial"/>
            <w:bCs/>
          </w:rPr>
          <w:alias w:val="Gesetzliche Grundlage"/>
          <w:tag w:val="Gesetzesgrundlage"/>
          <w:id w:val="562677390"/>
          <w:placeholder>
            <w:docPart w:val="C7432132B933475B870BCD77DA7F9B14"/>
          </w:placeholder>
          <w:showingPlcHdr/>
          <w:dropDownList>
            <w:listItem w:value="Wählen Sie ein Element aus."/>
            <w:listItem w:displayText="der Bundesärzteordnung (BÄO) in Verbindung mit der Ärztlichen Approbationsordnung (ÄApprO)" w:value="der Bundesärzteordnung (BÄO) in Verbindung mit der Ärztlichen Approbationsordnung (ÄApprO)"/>
            <w:listItem w:displayText="dem Gesetz über die Ausübung der Zahnheilkunde (ZHG) in Verbindung mit der Approbationsordnung für Zahnärzte und Zahnärztinnen (ZApprO)" w:value="dem Gesetz über die Ausübung der Zahnheilkunde (ZHG) in Verbindung mit der Approbationsordnung für Zahnärzte und Zahnärztinnen (ZApprO)"/>
            <w:listItem w:displayText="der Bundes-Apothekerordnung (BApO) in Verbindung mit der Approbationsordnung für Apotheker (AAppO)" w:value="der Bundes-Apothekerordnung (BApO) in Verbindung mit der Approbationsordnung für Apotheker (AAppO)"/>
          </w:dropDownList>
        </w:sdt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in der jeweils derzeitig gültigen Fassung.</w:t>
      </w:r>
      <w:r w:rsidRPr="00D5695C">
        <w:rPr>
          <w:rFonts w:ascii="Arial" w:hAnsi="Arial" w:cs="Arial"/>
          <w:bCs/>
          <w:highlight w:val="lightGray"/>
        </w:rPr>
        <w:t xml:space="preserve"> </w:t>
      </w:r>
    </w:p>
    <w:p w14:paraId="0F489254" w14:textId="0ED38F56" w:rsidR="003B6273" w:rsidRPr="00D5695C" w:rsidRDefault="003B6273" w:rsidP="003B6273">
      <w:pPr>
        <w:widowControl w:val="0"/>
        <w:spacing w:line="276" w:lineRule="auto"/>
        <w:jc w:val="both"/>
        <w:rPr>
          <w:rFonts w:ascii="Arial" w:hAnsi="Arial" w:cs="Arial"/>
        </w:rPr>
      </w:pPr>
      <w:r w:rsidRPr="00D5695C">
        <w:rPr>
          <w:rFonts w:ascii="Arial" w:hAnsi="Arial" w:cs="Arial"/>
          <w:bCs/>
        </w:rPr>
        <w:t>Eine Anerkennung Ihrer Berufsqualifikation setzt voraus, dass Sie in Ihrem Herkunftsstaat eine Ausbildung abgeschlossen haben, die mit der deutschen Ausbildung gleichwertig ist</w:t>
      </w:r>
      <w:r w:rsidRPr="00D5695C">
        <w:rPr>
          <w:rFonts w:ascii="Arial" w:hAnsi="Arial" w:cs="Arial"/>
        </w:rPr>
        <w:t xml:space="preserve"> </w:t>
      </w:r>
      <w:sdt>
        <w:sdtPr>
          <w:rPr>
            <w:rStyle w:val="Formatvorlage11"/>
            <w:rFonts w:cs="Arial"/>
          </w:rPr>
          <w:alias w:val="Gesetzliche Grundlage"/>
          <w:tag w:val="Gesetzliche Grundlage"/>
          <w:id w:val="-903598062"/>
          <w:placeholder>
            <w:docPart w:val="9B296DBC84C843BF8B08CC5341A57AF2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>.</w:t>
      </w:r>
    </w:p>
    <w:p w14:paraId="6E2256FC" w14:textId="77777777" w:rsidR="003B6273" w:rsidRPr="00D5695C" w:rsidRDefault="003B6273" w:rsidP="003B6273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Das Niveau der nach der deutschen Ausbildung erlangten Qualifikation entspricht dem Artikel 11 Buchstabe c ii/d der Richtlinie 2005/36/EG des Europäischen Parlaments und des Rates vom 7. September 2005 über die Anerkennung von Berufsqualifikationen in der jeweils geltenden Fassung. </w:t>
      </w:r>
    </w:p>
    <w:p w14:paraId="367003C6" w14:textId="77777777" w:rsidR="003B6273" w:rsidRPr="00D5695C" w:rsidRDefault="003B6273" w:rsidP="003B6273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Das Ausbildungsniveau der von Ihnen absolvierten Ausbildung erfüllt das Qualifikationsniveau aus der Richtlinie.</w:t>
      </w:r>
    </w:p>
    <w:p w14:paraId="435A300A" w14:textId="1D77259B" w:rsidR="0082293E" w:rsidRPr="00D5695C" w:rsidRDefault="003D7BD1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Ihre Ausbildung entspricht jedoch nicht den Voraussetzungen aus Artikel 21 der Richtlinie 2005/36/EG</w:t>
      </w:r>
      <w:r w:rsidR="00CA338E" w:rsidRPr="00D5695C">
        <w:rPr>
          <w:rFonts w:ascii="Arial" w:hAnsi="Arial" w:cs="Arial"/>
          <w:bCs/>
        </w:rPr>
        <w:t>, um automatisch anerkannt zu werden.</w:t>
      </w:r>
      <w:r w:rsidR="006477C7" w:rsidRPr="00D5695C">
        <w:rPr>
          <w:rFonts w:ascii="Arial" w:hAnsi="Arial" w:cs="Arial"/>
          <w:bCs/>
        </w:rPr>
        <w:t xml:space="preserve"> </w:t>
      </w:r>
      <w:r w:rsidR="006477C7" w:rsidRPr="00D5695C">
        <w:rPr>
          <w:rFonts w:ascii="Arial" w:hAnsi="Arial" w:cs="Arial"/>
          <w:bCs/>
          <w:shd w:val="clear" w:color="auto" w:fill="D0CECE" w:themeFill="background2" w:themeFillShade="E6"/>
        </w:rPr>
        <w:t xml:space="preserve">[Einfügen: Nennung von Gründen, warum </w:t>
      </w:r>
      <w:r w:rsidR="006477C7" w:rsidRPr="00D5695C">
        <w:rPr>
          <w:rFonts w:ascii="Arial" w:hAnsi="Arial" w:cs="Arial"/>
          <w:bCs/>
          <w:shd w:val="clear" w:color="auto" w:fill="D0CECE" w:themeFill="background2" w:themeFillShade="E6"/>
        </w:rPr>
        <w:lastRenderedPageBreak/>
        <w:t>keine automatische Anerkennung erfolgen kann</w:t>
      </w:r>
      <w:r w:rsidR="00A833CF">
        <w:rPr>
          <w:rFonts w:ascii="Arial" w:hAnsi="Arial" w:cs="Arial"/>
          <w:bCs/>
          <w:shd w:val="clear" w:color="auto" w:fill="D0CECE" w:themeFill="background2" w:themeFillShade="E6"/>
        </w:rPr>
        <w:t>; siehe im Folgenden</w:t>
      </w:r>
      <w:r w:rsidR="006477C7" w:rsidRPr="00D5695C">
        <w:rPr>
          <w:rFonts w:ascii="Arial" w:hAnsi="Arial" w:cs="Arial"/>
          <w:bCs/>
          <w:shd w:val="clear" w:color="auto" w:fill="D9D9D9" w:themeFill="background1" w:themeFillShade="D9"/>
        </w:rPr>
        <w:t>.]</w:t>
      </w:r>
    </w:p>
    <w:p w14:paraId="0D6D6962" w14:textId="52419626" w:rsidR="00B06EBE" w:rsidRPr="00D5695C" w:rsidRDefault="00B06EBE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Ein Nachweis (EU-Konformitätsbescheinigung), dass die vorgelegte Qualifikation die Mindestanforderungen nach</w:t>
      </w:r>
      <w:r w:rsidR="00377023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Gesetzesgrundlage (29=Arzt; 34=ZArzt; 44=Apoth)"/>
          <w:tag w:val="Gesetzesgrundlage"/>
          <w:id w:val="-703479391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Artikel 29" w:value="Artikel 29"/>
            <w:listItem w:displayText="Artikel 34" w:value="Artikel 34"/>
            <w:listItem w:displayText="Artikel 44" w:value="Artikel 44"/>
          </w:dropDownList>
        </w:sdtPr>
        <w:sdtContent>
          <w:r w:rsidR="00377023" w:rsidRPr="005F02A5">
            <w:rPr>
              <w:rStyle w:val="Platzhaltertext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der Richtlinie erfüllt und somit für eine automatische Anerkennung </w:t>
      </w:r>
      <w:r w:rsidR="000421EA" w:rsidRPr="00D5695C">
        <w:rPr>
          <w:rFonts w:ascii="Arial" w:hAnsi="Arial" w:cs="Arial"/>
          <w:bCs/>
        </w:rPr>
        <w:t xml:space="preserve">möglich </w:t>
      </w:r>
      <w:r w:rsidRPr="00D5695C">
        <w:rPr>
          <w:rFonts w:ascii="Arial" w:hAnsi="Arial" w:cs="Arial"/>
          <w:bCs/>
        </w:rPr>
        <w:t>ist, wurde nicht vorgelegt.</w:t>
      </w:r>
    </w:p>
    <w:p w14:paraId="2D52EE73" w14:textId="1259A2C9" w:rsidR="00B06EBE" w:rsidRPr="00D5695C" w:rsidRDefault="00A833CF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Ihre</w:t>
      </w:r>
      <w:r w:rsidR="00B06EBE" w:rsidRPr="00D5695C">
        <w:rPr>
          <w:rFonts w:ascii="Arial" w:hAnsi="Arial" w:cs="Arial"/>
          <w:bCs/>
        </w:rPr>
        <w:t xml:space="preserve"> Ausbildung wurde vor dem Beitritt des Ausbildungsstaates zur Europäischen Union oder zum Europäischen Wirtschaftsraum abgeschlossen, wodurch die automatische Anerkennung gemäß den Richtlinienvorgaben ausgeschlossen ist. Eine Bescheinigung, dass Sie </w:t>
      </w:r>
      <w:r w:rsidR="00E3626B" w:rsidRPr="00D5695C">
        <w:rPr>
          <w:rFonts w:ascii="Arial" w:hAnsi="Arial" w:cs="Arial"/>
          <w:bCs/>
        </w:rPr>
        <w:t>während der letzten 5 Jahre mindestens 3 Jahr</w:t>
      </w:r>
      <w:r w:rsidR="003D7BD1" w:rsidRPr="00D5695C">
        <w:rPr>
          <w:rFonts w:ascii="Arial" w:hAnsi="Arial" w:cs="Arial"/>
          <w:bCs/>
        </w:rPr>
        <w:t>e</w:t>
      </w:r>
      <w:r w:rsidR="00E3626B" w:rsidRPr="00D5695C">
        <w:rPr>
          <w:rFonts w:ascii="Arial" w:hAnsi="Arial" w:cs="Arial"/>
          <w:bCs/>
        </w:rPr>
        <w:t xml:space="preserve"> als</w:t>
      </w:r>
      <w:r w:rsidR="003B6273" w:rsidRPr="00D5695C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566341725"/>
          <w:placeholder>
            <w:docPart w:val="57E13B27C5C44650932E635B06DCA5E7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3B6273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E3626B" w:rsidRPr="00D5695C">
        <w:rPr>
          <w:rFonts w:ascii="Arial" w:hAnsi="Arial" w:cs="Arial"/>
          <w:bCs/>
        </w:rPr>
        <w:t xml:space="preserve"> gearbeitet haben, liegt nicht vor. </w:t>
      </w:r>
    </w:p>
    <w:p w14:paraId="11755F50" w14:textId="13C6A9BA" w:rsidR="0082293E" w:rsidRPr="00D5695C" w:rsidRDefault="00A833CF" w:rsidP="003D7BD1">
      <w:pPr>
        <w:widowControl w:val="0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Sie sind</w:t>
      </w:r>
      <w:r w:rsidR="00B06EBE" w:rsidRPr="00D5695C">
        <w:rPr>
          <w:rFonts w:ascii="Arial" w:hAnsi="Arial" w:cs="Arial"/>
          <w:bCs/>
        </w:rPr>
        <w:t xml:space="preserve"> im Herkunftsland nicht berechtigt, den </w:t>
      </w:r>
      <w:r w:rsidR="00CA3C67" w:rsidRPr="00D5695C">
        <w:rPr>
          <w:rFonts w:ascii="Arial" w:hAnsi="Arial" w:cs="Arial"/>
          <w:bCs/>
        </w:rPr>
        <w:t xml:space="preserve">Beruf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686444329"/>
          <w:placeholder>
            <w:docPart w:val="608A4498D5BB442082426DD97118DF98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CA3C67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B06EBE" w:rsidRPr="00D5695C">
        <w:rPr>
          <w:rFonts w:ascii="Arial" w:hAnsi="Arial" w:cs="Arial"/>
          <w:bCs/>
        </w:rPr>
        <w:t xml:space="preserve"> als reglementierten Beruf auszuüben, was die Voraussetzung für eine automatische Anerkennung nicht erfüllt.</w:t>
      </w:r>
    </w:p>
    <w:p w14:paraId="2DAFC495" w14:textId="727BCAD2" w:rsidR="004C3F52" w:rsidRPr="00D5695C" w:rsidRDefault="000427A8">
      <w:pPr>
        <w:widowControl w:val="0"/>
        <w:spacing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  <w:r w:rsidRPr="00D5695C">
        <w:rPr>
          <w:rFonts w:ascii="Arial" w:hAnsi="Arial" w:cs="Arial"/>
          <w:bCs/>
        </w:rPr>
        <w:t>Da</w:t>
      </w:r>
      <w:r w:rsidR="003B6273" w:rsidRPr="00D5695C">
        <w:rPr>
          <w:rFonts w:ascii="Arial" w:hAnsi="Arial" w:cs="Arial"/>
          <w:bCs/>
        </w:rPr>
        <w:t xml:space="preserve"> Ihre Ausbildung</w:t>
      </w:r>
      <w:r w:rsidRPr="00D5695C">
        <w:rPr>
          <w:rStyle w:val="Formatvorlage7"/>
          <w:rFonts w:cs="Arial"/>
          <w:u w:val="none"/>
        </w:rPr>
        <w:t xml:space="preserve"> gemäß Richtlinie nicht automatisch anerkannt werden kann, wird die Gleichwertigkeit Ihres Abschlusses nach </w:t>
      </w:r>
      <w:sdt>
        <w:sdtPr>
          <w:rPr>
            <w:rFonts w:ascii="Arial" w:hAnsi="Arial" w:cs="Arial"/>
            <w:bCs/>
          </w:rPr>
          <w:alias w:val="Gesetzliche Grundlage"/>
          <w:tag w:val="Gesetzesgrundlage"/>
          <w:id w:val="877052513"/>
          <w:placeholder>
            <w:docPart w:val="831AD3DCE0D34FFA9D88E3B98AF3AD3D"/>
          </w:placeholder>
          <w:showingPlcHdr/>
          <w:dropDownList>
            <w:listItem w:value="Wählen Sie ein Element aus."/>
            <w:listItem w:displayText="der Bundesärzteordnung (BÄO) in Verbindung mit der Ärztlichen Approbationsordnung (ÄApprO)" w:value="der Bundesärzteordnung (BÄO) in Verbindung mit der Ärztlichen Approbationsordnung (ÄApprO)"/>
            <w:listItem w:displayText="dem Gesetz über die Ausübung der Zahnheilkunde (ZHG) in Verbindung mit der Approbationsordnung für Zahnärzte und Zahnärztinnen (ZApprO)" w:value="dem Gesetz über die Ausübung der Zahnheilkunde (ZHG) in Verbindung mit der Approbationsordnung für Zahnärzte und Zahnärztinnen (ZApprO)"/>
            <w:listItem w:displayText="der Bundes-Apothekerordnung (BApO) in Verbindung mit der Approbationsordnung für Apotheker (AAppO)" w:value="der Bundes-Apothekerordnung (BApO) in Verbindung mit der Approbationsordnung für Apotheker (AAppO)"/>
          </w:dropDownList>
        </w:sdtPr>
        <w:sdtContent>
          <w:r w:rsidR="00CA3C67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CA3C67" w:rsidRPr="00D5695C">
        <w:rPr>
          <w:rStyle w:val="Formatvorlage7"/>
          <w:rFonts w:cs="Arial"/>
          <w:u w:val="none"/>
        </w:rPr>
        <w:t xml:space="preserve"> </w:t>
      </w:r>
      <w:r w:rsidRPr="00D5695C">
        <w:rPr>
          <w:rStyle w:val="Formatvorlage7"/>
          <w:rFonts w:cs="Arial"/>
          <w:u w:val="none"/>
        </w:rPr>
        <w:t>geprüft.</w:t>
      </w:r>
    </w:p>
    <w:p w14:paraId="385F5813" w14:textId="77777777" w:rsidR="00E245DC" w:rsidRPr="00D5695C" w:rsidRDefault="00CA3C67">
      <w:pPr>
        <w:widowControl w:val="0"/>
        <w:spacing w:line="276" w:lineRule="auto"/>
        <w:jc w:val="both"/>
        <w:rPr>
          <w:rFonts w:ascii="Arial" w:hAnsi="Arial" w:cs="Arial"/>
          <w:bCs/>
        </w:rPr>
      </w:pPr>
      <w:bookmarkStart w:id="4" w:name="_Hlk201592088"/>
      <w:r w:rsidRPr="00D5695C">
        <w:rPr>
          <w:rFonts w:ascii="Arial" w:hAnsi="Arial" w:cs="Arial"/>
          <w:bCs/>
        </w:rPr>
        <w:t xml:space="preserve">Ihre Ausbildung </w:t>
      </w:r>
      <w:r w:rsidR="009B363E" w:rsidRPr="00D5695C">
        <w:rPr>
          <w:rFonts w:ascii="Arial" w:hAnsi="Arial" w:cs="Arial"/>
          <w:bCs/>
        </w:rPr>
        <w:t>ist als gleichwertig anzusehen, wenn</w:t>
      </w:r>
      <w:r w:rsidRPr="00D5695C">
        <w:rPr>
          <w:rFonts w:ascii="Arial" w:hAnsi="Arial" w:cs="Arial"/>
          <w:bCs/>
        </w:rPr>
        <w:t xml:space="preserve"> sie</w:t>
      </w:r>
      <w:r w:rsidR="004C3F52" w:rsidRPr="00D5695C">
        <w:rPr>
          <w:rFonts w:ascii="Arial" w:hAnsi="Arial" w:cs="Arial"/>
          <w:bCs/>
        </w:rPr>
        <w:t xml:space="preserve"> </w:t>
      </w:r>
      <w:r w:rsidR="009B363E" w:rsidRPr="00D5695C">
        <w:rPr>
          <w:rFonts w:ascii="Arial" w:hAnsi="Arial" w:cs="Arial"/>
          <w:bCs/>
        </w:rPr>
        <w:t xml:space="preserve">keine wesentlichen Unterschiede gegenüber der </w:t>
      </w:r>
      <w:sdt>
        <w:sdtPr>
          <w:rPr>
            <w:rFonts w:ascii="Arial" w:hAnsi="Arial" w:cs="Arial"/>
            <w:bCs/>
          </w:rPr>
          <w:id w:val="769203564"/>
          <w:placeholder>
            <w:docPart w:val="F4D314212C214EBFB81CA58B168B7CBF"/>
          </w:placeholder>
          <w:showingPlcHdr/>
          <w:dropDownList>
            <w:listItem w:value="Wählen Sie ein Element aus."/>
            <w:listItem w:displayText="in der BÄO in Verbindung mit der ÄApprO" w:value="in der BÄO in Verbindung mit der ÄApprO"/>
            <w:listItem w:displayText="im ZHG in Verbindung mit der ZApprO" w:value="im ZHG in Verbindung mit der ZApprO"/>
            <w:listItem w:displayText="in der BApO in Verbindung mit der AAppO" w:value="in der BApO in Verbindung mit der AAppO"/>
          </w:dropDownList>
        </w:sdtPr>
        <w:sdtContent>
          <w:r w:rsidR="00E245DC"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E245DC" w:rsidRPr="00D5695C">
        <w:rPr>
          <w:rFonts w:ascii="Arial" w:hAnsi="Arial" w:cs="Arial"/>
          <w:bCs/>
        </w:rPr>
        <w:t xml:space="preserve"> </w:t>
      </w:r>
      <w:r w:rsidR="009B363E" w:rsidRPr="00D5695C">
        <w:rPr>
          <w:rFonts w:ascii="Arial" w:hAnsi="Arial" w:cs="Arial"/>
          <w:bCs/>
        </w:rPr>
        <w:t>geregelten Ausbildung aufweist.</w:t>
      </w:r>
      <w:bookmarkEnd w:id="4"/>
      <w:r w:rsidR="009B363E" w:rsidRPr="00D5695C">
        <w:rPr>
          <w:rFonts w:ascii="Arial" w:hAnsi="Arial" w:cs="Arial"/>
          <w:bCs/>
        </w:rPr>
        <w:t xml:space="preserve"> </w:t>
      </w:r>
    </w:p>
    <w:p w14:paraId="5151C3E2" w14:textId="77777777" w:rsidR="00E245DC" w:rsidRPr="00D5695C" w:rsidRDefault="00E245DC" w:rsidP="00E245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  <w:shd w:val="clear" w:color="auto" w:fill="FFFFFF" w:themeFill="background1"/>
        </w:rPr>
      </w:pPr>
      <w:r w:rsidRPr="00D5695C">
        <w:rPr>
          <w:rFonts w:ascii="Arial" w:hAnsi="Arial" w:cs="Arial"/>
          <w:bCs/>
          <w:highlight w:val="lightGray"/>
          <w:shd w:val="clear" w:color="auto" w:fill="FFFFFF" w:themeFill="background1"/>
        </w:rPr>
        <w:t>[optional: Ihre Unterlagen wurden an die Gutachtenstelle für Gesundheitsberufe (GfG) übermittelt. Die GfG gelangt zur folgenden Einschätzung:</w:t>
      </w:r>
    </w:p>
    <w:p w14:paraId="48D49B27" w14:textId="77777777" w:rsidR="00E245DC" w:rsidRPr="00D5695C" w:rsidRDefault="00E245DC" w:rsidP="00E245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/>
          <w:iCs/>
          <w:highlight w:val="lightGray"/>
          <w:shd w:val="clear" w:color="auto" w:fill="FFFFFF" w:themeFill="background1"/>
        </w:rPr>
      </w:pPr>
      <w:r w:rsidRPr="00D5695C">
        <w:rPr>
          <w:rFonts w:ascii="Arial" w:hAnsi="Arial" w:cs="Arial"/>
          <w:bCs/>
          <w:i/>
          <w:iCs/>
          <w:highlight w:val="lightGray"/>
          <w:shd w:val="clear" w:color="auto" w:fill="FFFFFF" w:themeFill="background1"/>
        </w:rPr>
        <w:t>Zusammenfassung aus dem Gutachten hier einfügen</w:t>
      </w:r>
    </w:p>
    <w:p w14:paraId="1AB42D8A" w14:textId="3C344BD4" w:rsidR="00E245DC" w:rsidRPr="00D5695C" w:rsidRDefault="00E245DC" w:rsidP="00E245DC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  <w:shd w:val="clear" w:color="auto" w:fill="FFFFFF" w:themeFill="background1"/>
        </w:rPr>
      </w:pPr>
      <w:r w:rsidRPr="00D5695C">
        <w:rPr>
          <w:rFonts w:ascii="Arial" w:hAnsi="Arial" w:cs="Arial"/>
          <w:bCs/>
          <w:highlight w:val="lightGray"/>
          <w:shd w:val="clear" w:color="auto" w:fill="FFFFFF" w:themeFill="background1"/>
        </w:rPr>
        <w:t>Dieser Feststellung wird sich nach eigener Prüfung angeschlossen. Daraus ergibt sich:]</w:t>
      </w:r>
    </w:p>
    <w:p w14:paraId="16742955" w14:textId="1FD48E2F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</w:rPr>
      </w:pPr>
      <w:r w:rsidRPr="00D5695C">
        <w:rPr>
          <w:rFonts w:ascii="Arial" w:hAnsi="Arial" w:cs="Arial"/>
          <w:bCs/>
        </w:rPr>
        <w:t xml:space="preserve">In Ihrem Fall sind wesentliche Unterschiede festgestellt worden. Daher </w:t>
      </w:r>
      <w:r w:rsidRPr="00D5695C">
        <w:rPr>
          <w:rFonts w:ascii="Arial" w:hAnsi="Arial" w:cs="Arial"/>
          <w:bCs/>
          <w:u w:val="single"/>
        </w:rPr>
        <w:t>kann Ihre</w:t>
      </w:r>
      <w:r w:rsidR="00E245DC" w:rsidRPr="00D5695C">
        <w:rPr>
          <w:rFonts w:ascii="Arial" w:hAnsi="Arial" w:cs="Arial"/>
          <w:bCs/>
          <w:u w:val="single"/>
        </w:rPr>
        <w:t xml:space="preserve"> Ausbildung</w:t>
      </w:r>
      <w:r w:rsidR="008C1CB6" w:rsidRPr="00D5695C">
        <w:rPr>
          <w:rFonts w:ascii="Arial" w:hAnsi="Arial" w:cs="Arial"/>
          <w:bCs/>
          <w:u w:val="single"/>
        </w:rPr>
        <w:t xml:space="preserve"> </w:t>
      </w:r>
      <w:r w:rsidRPr="00D5695C">
        <w:rPr>
          <w:rFonts w:ascii="Arial" w:hAnsi="Arial" w:cs="Arial"/>
          <w:bCs/>
          <w:u w:val="single"/>
        </w:rPr>
        <w:t>derzeit nicht als gleichwertig angesehen werden</w:t>
      </w:r>
      <w:r w:rsidRPr="00D5695C">
        <w:rPr>
          <w:rFonts w:ascii="Arial" w:hAnsi="Arial" w:cs="Arial"/>
          <w:bCs/>
        </w:rPr>
        <w:t xml:space="preserve">. </w:t>
      </w:r>
    </w:p>
    <w:p w14:paraId="2163D3FA" w14:textId="2DCF8043" w:rsidR="00E245DC" w:rsidRPr="00D5695C" w:rsidRDefault="00E245DC" w:rsidP="00E245DC">
      <w:pPr>
        <w:widowControl w:val="0"/>
        <w:spacing w:line="276" w:lineRule="auto"/>
        <w:ind w:firstLine="708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Wesentliche Unterschiede liegen</w:t>
      </w:r>
      <w:r w:rsidRPr="00D5695C">
        <w:rPr>
          <w:rFonts w:ascii="Arial" w:hAnsi="Arial" w:cs="Arial"/>
        </w:rPr>
        <w:t xml:space="preserve"> </w:t>
      </w:r>
      <w:sdt>
        <w:sdtPr>
          <w:rPr>
            <w:rStyle w:val="Formatvorlage12"/>
            <w:rFonts w:cs="Arial"/>
          </w:rPr>
          <w:alias w:val="Gesetzliche Grundlage"/>
          <w:tag w:val="Gesetzliche Grundlage"/>
          <w:id w:val="-1361200284"/>
          <w:placeholder>
            <w:docPart w:val="15D87AAFF4934066937FAC1DBA83A33D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vor, wenn</w:t>
      </w:r>
    </w:p>
    <w:p w14:paraId="0DC7D139" w14:textId="77777777" w:rsidR="00E245DC" w:rsidRPr="00D5695C" w:rsidRDefault="00E245DC" w:rsidP="00E245DC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die Fächer Ihrer Ausbildung sich wesentlich von den Fächern unterscheiden, die in der deutschen Ausbildung gelehrt werden oder</w:t>
      </w:r>
    </w:p>
    <w:p w14:paraId="45B24269" w14:textId="77777777" w:rsidR="00E245DC" w:rsidRPr="00D5695C" w:rsidRDefault="00E245DC" w:rsidP="00E245DC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der Beruf </w:t>
      </w:r>
      <w:sdt>
        <w:sdtPr>
          <w:rPr>
            <w:rStyle w:val="Formatvorlage13"/>
            <w:rFonts w:cs="Arial"/>
          </w:rPr>
          <w:alias w:val="Berufsbezeichnung"/>
          <w:tag w:val="Berufsbezeichnung"/>
          <w:id w:val="-674881524"/>
          <w:placeholder>
            <w:docPart w:val="455D875367DC4760932C038AA8102099"/>
          </w:placeholder>
          <w:showingPlcHdr/>
          <w:dropDownList>
            <w:listItem w:value="Wählen Sie ein Element aus."/>
            <w:listItem w:displayText="Ärztin/Arzt" w:value="Ärztin/Arzt"/>
            <w:listItem w:displayText="Zahnärztin/Zahnarzt" w:value="Zahnärztin/Zahnarzt"/>
            <w:listItem w:displayText="Apothekerin/Apotheker" w:value="Apothekerin/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Style w:val="Formatvorlage3"/>
          <w:rFonts w:cs="Arial"/>
        </w:rPr>
        <w:t xml:space="preserve"> in Deutschland mindestens eine reglementierte Tätigkeiten umfasst, die in Ihrem Ausbildungsstaat nicht Bestandteil des Berufs ist</w:t>
      </w:r>
      <w:r w:rsidRPr="00D5695C">
        <w:rPr>
          <w:rFonts w:ascii="Arial" w:hAnsi="Arial" w:cs="Arial"/>
          <w:bCs/>
        </w:rPr>
        <w:t>.</w:t>
      </w:r>
    </w:p>
    <w:p w14:paraId="3A68416A" w14:textId="77777777" w:rsidR="00A4283E" w:rsidRPr="00A4283E" w:rsidRDefault="00A4283E" w:rsidP="00A4283E">
      <w:pPr>
        <w:widowControl w:val="0"/>
        <w:spacing w:line="276" w:lineRule="auto"/>
        <w:jc w:val="both"/>
        <w:rPr>
          <w:rFonts w:ascii="Arial" w:hAnsi="Arial" w:cs="Arial"/>
          <w:bCs/>
        </w:rPr>
      </w:pPr>
      <w:bookmarkStart w:id="5" w:name="_Hlk221696394"/>
      <w:r w:rsidRPr="00A4283E">
        <w:rPr>
          <w:rFonts w:ascii="Arial" w:hAnsi="Arial" w:cs="Arial"/>
          <w:bCs/>
          <w:shd w:val="clear" w:color="auto" w:fill="D0CECE" w:themeFill="background2" w:themeFillShade="E6"/>
        </w:rPr>
        <w:t>[einfügen, wenn nicht schon durch Zusammenfassung des GfG-Gutachtens erfolgt: Auflistung und Erläuterung der vorliegenden wesentlichen Unterschiede; bei großem Umfang: Gutachten dem Bescheid als Anlage beifügen]</w:t>
      </w:r>
    </w:p>
    <w:bookmarkEnd w:id="5"/>
    <w:p w14:paraId="08C43439" w14:textId="7B8DBAA8" w:rsidR="00E245DC" w:rsidRPr="00D5695C" w:rsidRDefault="00E245DC" w:rsidP="00E245DC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>Grundsätzlich besteht die Möglichkeit</w:t>
      </w:r>
      <w:r w:rsidRPr="00D5695C">
        <w:rPr>
          <w:rFonts w:ascii="Arial" w:hAnsi="Arial" w:cs="Arial"/>
        </w:rPr>
        <w:t xml:space="preserve"> </w:t>
      </w:r>
      <w:sdt>
        <w:sdtPr>
          <w:rPr>
            <w:rStyle w:val="Formatvorlage14"/>
            <w:rFonts w:cs="Arial"/>
          </w:rPr>
          <w:alias w:val="Gesetzliche Grundlage"/>
          <w:tag w:val="Gesetzliche Grundlage"/>
          <w:id w:val="-522015518"/>
          <w:placeholder>
            <w:docPart w:val="529C04438A4C48E09536051A3910F70F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>, wesentliche Unterschiede durch vorhandene Berufspraxis oder lebenslanges Lernen</w:t>
      </w:r>
      <w:r w:rsidRPr="00D5695C">
        <w:rPr>
          <w:rStyle w:val="Funotenzeichen"/>
          <w:rFonts w:ascii="Arial" w:hAnsi="Arial" w:cs="Arial"/>
          <w:bCs/>
        </w:rPr>
        <w:footnoteReference w:id="2"/>
      </w:r>
      <w:r w:rsidRPr="00D5695C">
        <w:rPr>
          <w:rFonts w:ascii="Arial" w:hAnsi="Arial" w:cs="Arial"/>
          <w:bCs/>
        </w:rPr>
        <w:t xml:space="preserve"> auszugleichen. </w:t>
      </w:r>
    </w:p>
    <w:p w14:paraId="059FC810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  <w:r w:rsidRPr="00D5695C">
        <w:rPr>
          <w:rFonts w:ascii="Arial" w:hAnsi="Arial" w:cs="Arial"/>
          <w:bCs/>
          <w:shd w:val="clear" w:color="auto" w:fill="D0CECE" w:themeFill="background2" w:themeFillShade="E6"/>
        </w:rPr>
        <w:t xml:space="preserve">[ggf. einfügen: Berücksichtigung vorhandener Berufspraxis/lebenslanges Lernen bzw. </w:t>
      </w:r>
      <w:r w:rsidRPr="00D5695C">
        <w:rPr>
          <w:rFonts w:ascii="Arial" w:hAnsi="Arial" w:cs="Arial"/>
          <w:bCs/>
          <w:shd w:val="clear" w:color="auto" w:fill="D0CECE" w:themeFill="background2" w:themeFillShade="E6"/>
        </w:rPr>
        <w:lastRenderedPageBreak/>
        <w:t>Begründung, warum eine Berücksichtigung nicht (vollumfänglich) erfolgen konnte.]</w:t>
      </w:r>
    </w:p>
    <w:p w14:paraId="4A58E2A6" w14:textId="77777777" w:rsidR="008E20EE" w:rsidRPr="00D5695C" w:rsidRDefault="008E20EE" w:rsidP="008E20E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Zu 2. (Nachweis des gleichwertigen Kenntnisstands)</w:t>
      </w:r>
    </w:p>
    <w:p w14:paraId="1D375984" w14:textId="6067CE77" w:rsidR="00E245DC" w:rsidRPr="00D5695C" w:rsidRDefault="00E245DC" w:rsidP="00E245DC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Um die Anerkennung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430115899"/>
          <w:placeholder>
            <w:docPart w:val="2B1B1299A60F4F968147E1770D3A06D4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zu erhalten, müssen Sie </w:t>
      </w:r>
      <w:sdt>
        <w:sdtPr>
          <w:rPr>
            <w:rStyle w:val="Formatvorlage15"/>
            <w:rFonts w:cs="Arial"/>
          </w:rPr>
          <w:alias w:val="Gesetzliche Grundlage"/>
          <w:tag w:val="Gesetzliche Grundlage"/>
          <w:id w:val="-1289433102"/>
          <w:placeholder>
            <w:docPart w:val="5414047917DD484297D9FE8090C5729B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eine </w:t>
      </w:r>
      <w:r w:rsidR="00520F45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ablegen. </w:t>
      </w:r>
    </w:p>
    <w:p w14:paraId="13A5C078" w14:textId="5F57BA8E" w:rsidR="00520F45" w:rsidRPr="00D5695C" w:rsidRDefault="00520F45" w:rsidP="00520F45">
      <w:pPr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In der Eignungsprüfung </w:t>
      </w:r>
      <w:sdt>
        <w:sdtPr>
          <w:rPr>
            <w:rFonts w:ascii="Arial" w:hAnsi="Arial" w:cs="Arial"/>
            <w:bCs/>
          </w:rPr>
          <w:alias w:val="Gesetzliche Grundlage"/>
          <w:tag w:val="Gesetzesverweis"/>
          <w:id w:val="571167624"/>
          <w:placeholder>
            <w:docPart w:val="173C3514BC0442139CC7AC349AB2E246"/>
          </w:placeholder>
          <w:showingPlcHdr/>
          <w:dropDownList>
            <w:listItem w:value="Wählen Sie ein Element aus."/>
            <w:listItem w:displayText="(gemäß § 3 Abs. 2 BÄO in Verbindung mit § 36 ÄApprO)" w:value="(gemäß § 3 Abs. 2 BÄO in Verbindung mit § 36 ÄApprO)"/>
            <w:listItem w:displayText="(gemäß § 3 Abs. 2 ZHG in Verbindung mit §§ 89-103 ZApprO)" w:value="(gemäß § 3 Abs. 2 ZHG in Verbindung mit §§ 89-103 ZApprO)"/>
            <w:listItem w:displayText="(gemäß § 4 Abs. 3 BApO in Verbindung mit § 22c AAppO)" w:value="(gemäß § 4 Abs. 3 BApO in Verbindung mit § 22c AAppO)"/>
          </w:dropDownList>
        </w:sdt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szCs w:val="24"/>
        </w:rPr>
        <w:t xml:space="preserve"> </w:t>
      </w:r>
      <w:r w:rsidRPr="00D5695C">
        <w:rPr>
          <w:rFonts w:ascii="Arial" w:hAnsi="Arial" w:cs="Arial"/>
          <w:bCs/>
        </w:rPr>
        <w:t xml:space="preserve">müssen Sie nachweisen, dass Sie über die erforderlichen Kenntnisse und Fähigkeiten verfügen, die zur Ausübung des Berufs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369459017"/>
          <w:placeholder>
            <w:docPart w:val="AAB3707A2A514D5FA0925B83F94B9F8D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in Deutschland erforderlich sind. </w:t>
      </w:r>
    </w:p>
    <w:p w14:paraId="33624012" w14:textId="77777777" w:rsidR="00520F45" w:rsidRPr="00D5695C" w:rsidRDefault="00520F45" w:rsidP="00520F45">
      <w:pPr>
        <w:spacing w:after="0" w:line="276" w:lineRule="auto"/>
        <w:jc w:val="both"/>
        <w:rPr>
          <w:rFonts w:ascii="Arial" w:hAnsi="Arial" w:cs="Arial"/>
          <w:bCs/>
        </w:rPr>
      </w:pPr>
    </w:p>
    <w:p w14:paraId="03727396" w14:textId="77777777" w:rsidR="00520F45" w:rsidRPr="00D5695C" w:rsidRDefault="00520F45" w:rsidP="00520F45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r w:rsidRPr="00D5695C">
        <w:rPr>
          <w:rFonts w:ascii="Arial" w:hAnsi="Arial" w:cs="Arial"/>
          <w:b/>
        </w:rPr>
        <w:t>[Für den Beruf Ärztin/Arzt (entsprechend andere Absätze löschen):</w:t>
      </w:r>
    </w:p>
    <w:p w14:paraId="5B88E674" w14:textId="21D3D210" w:rsidR="00520F45" w:rsidRPr="00D5695C" w:rsidRDefault="00520F45" w:rsidP="00520F45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Die Eignungsprüfung ist (gemäß § 36 Abs. 1-2 </w:t>
      </w:r>
      <w:proofErr w:type="spellStart"/>
      <w:r w:rsidRPr="00D5695C">
        <w:rPr>
          <w:rFonts w:ascii="Arial" w:hAnsi="Arial" w:cs="Arial"/>
          <w:bCs/>
        </w:rPr>
        <w:t>ÄApprO</w:t>
      </w:r>
      <w:proofErr w:type="spellEnd"/>
      <w:r w:rsidRPr="00D5695C">
        <w:rPr>
          <w:rFonts w:ascii="Arial" w:hAnsi="Arial" w:cs="Arial"/>
          <w:bCs/>
        </w:rPr>
        <w:t>) eine mündlich-praktische Prüfung mit Patientenvorstellung. Sie dauert 30 bis 90 Minuten und prüft die Fächer und Querschnittsbereich</w:t>
      </w:r>
      <w:r w:rsidR="00D5695C">
        <w:rPr>
          <w:rFonts w:ascii="Arial" w:hAnsi="Arial" w:cs="Arial"/>
          <w:bCs/>
        </w:rPr>
        <w:t>e</w:t>
      </w:r>
      <w:r w:rsidRPr="00D5695C">
        <w:rPr>
          <w:rFonts w:ascii="Arial" w:hAnsi="Arial" w:cs="Arial"/>
          <w:bCs/>
        </w:rPr>
        <w:t>, in denen wesentliche Unterschiede festgestellt wurden.</w:t>
      </w:r>
    </w:p>
    <w:p w14:paraId="58C8F471" w14:textId="661DF27E" w:rsidR="00520F45" w:rsidRPr="00D5695C" w:rsidRDefault="00520F45" w:rsidP="00520F45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shd w:val="clear" w:color="auto" w:fill="D9D9D9" w:themeFill="background1" w:themeFillShade="D9"/>
        </w:rPr>
        <w:t>[optional: prüfungsrelevante Fächer und Querschnittsbereiche ergänzen]</w:t>
      </w:r>
      <w:r w:rsidRPr="00D5695C">
        <w:rPr>
          <w:rFonts w:ascii="Arial" w:hAnsi="Arial" w:cs="Arial"/>
          <w:bCs/>
        </w:rPr>
        <w:t xml:space="preserve"> </w:t>
      </w:r>
    </w:p>
    <w:p w14:paraId="305680AC" w14:textId="77777777" w:rsidR="00520F45" w:rsidRPr="00D5695C" w:rsidRDefault="00520F45" w:rsidP="00520F45">
      <w:pPr>
        <w:spacing w:after="0" w:line="276" w:lineRule="auto"/>
        <w:jc w:val="both"/>
        <w:rPr>
          <w:rFonts w:ascii="Arial" w:hAnsi="Arial" w:cs="Arial"/>
          <w:bCs/>
        </w:rPr>
      </w:pPr>
    </w:p>
    <w:p w14:paraId="0193165D" w14:textId="77777777" w:rsidR="00520F45" w:rsidRPr="00D5695C" w:rsidRDefault="00520F45" w:rsidP="00520F45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r w:rsidRPr="00D5695C">
        <w:rPr>
          <w:rFonts w:ascii="Arial" w:hAnsi="Arial" w:cs="Arial"/>
          <w:b/>
        </w:rPr>
        <w:t xml:space="preserve">[Für den Beruf Zahnärztin/Zahnarzt (entsprechend andere Absätze löschen): </w:t>
      </w:r>
    </w:p>
    <w:p w14:paraId="5DD21E2D" w14:textId="4CC37E22" w:rsidR="00B34D47" w:rsidRPr="00D5695C" w:rsidRDefault="00520F45" w:rsidP="00B34D47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Die </w:t>
      </w:r>
      <w:r w:rsidR="00B34D47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besteht (gemäß § </w:t>
      </w:r>
      <w:r w:rsidR="00B34D47" w:rsidRPr="00D5695C">
        <w:rPr>
          <w:rFonts w:ascii="Arial" w:hAnsi="Arial" w:cs="Arial"/>
          <w:bCs/>
        </w:rPr>
        <w:t>89</w:t>
      </w:r>
      <w:r w:rsidRPr="00D5695C">
        <w:rPr>
          <w:rFonts w:ascii="Arial" w:hAnsi="Arial" w:cs="Arial"/>
          <w:bCs/>
        </w:rPr>
        <w:t xml:space="preserve"> </w:t>
      </w:r>
      <w:proofErr w:type="spellStart"/>
      <w:r w:rsidRPr="00D5695C">
        <w:rPr>
          <w:rFonts w:ascii="Arial" w:hAnsi="Arial" w:cs="Arial"/>
          <w:bCs/>
        </w:rPr>
        <w:t>ZApprO</w:t>
      </w:r>
      <w:proofErr w:type="spellEnd"/>
      <w:r w:rsidRPr="00D5695C">
        <w:rPr>
          <w:rFonts w:ascii="Arial" w:hAnsi="Arial" w:cs="Arial"/>
          <w:bCs/>
        </w:rPr>
        <w:t xml:space="preserve">) aus einem schriftlichen, einem mündlichen und einem praktischen Abschnitt. Die Abschnitte sind nacheinander und in genannter Reihenfolge zu prüfen. </w:t>
      </w:r>
      <w:r w:rsidR="00B34D47" w:rsidRPr="00D5695C">
        <w:rPr>
          <w:rFonts w:ascii="Arial" w:hAnsi="Arial" w:cs="Arial"/>
          <w:bCs/>
        </w:rPr>
        <w:t>Die Eignungsprüfung prüft die Fächer und Querschnittsbereich</w:t>
      </w:r>
      <w:r w:rsidR="00D5695C">
        <w:rPr>
          <w:rFonts w:ascii="Arial" w:hAnsi="Arial" w:cs="Arial"/>
          <w:bCs/>
        </w:rPr>
        <w:t>e</w:t>
      </w:r>
      <w:r w:rsidR="00B34D47" w:rsidRPr="00D5695C">
        <w:rPr>
          <w:rFonts w:ascii="Arial" w:hAnsi="Arial" w:cs="Arial"/>
          <w:bCs/>
        </w:rPr>
        <w:t>, in denen wesentliche Unterschiede festgestellt wurden.</w:t>
      </w:r>
    </w:p>
    <w:p w14:paraId="60DC999C" w14:textId="77777777" w:rsidR="00B34D47" w:rsidRPr="00D5695C" w:rsidRDefault="00B34D47" w:rsidP="00B34D47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shd w:val="clear" w:color="auto" w:fill="D9D9D9" w:themeFill="background1" w:themeFillShade="D9"/>
        </w:rPr>
        <w:t>[optional: prüfungsrelevante Fächer und Querschnittsbereiche ergänzen]</w:t>
      </w:r>
      <w:r w:rsidRPr="00D5695C">
        <w:rPr>
          <w:rFonts w:ascii="Arial" w:hAnsi="Arial" w:cs="Arial"/>
          <w:bCs/>
        </w:rPr>
        <w:t xml:space="preserve"> </w:t>
      </w:r>
    </w:p>
    <w:p w14:paraId="238E3196" w14:textId="77777777" w:rsidR="00520F45" w:rsidRPr="00D5695C" w:rsidRDefault="00520F45" w:rsidP="00520F45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</w:p>
    <w:p w14:paraId="211115C1" w14:textId="2964F05E" w:rsidR="00520F45" w:rsidRPr="00D5695C" w:rsidRDefault="00520F45" w:rsidP="00520F45">
      <w:pPr>
        <w:widowControl w:val="0"/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Im schriftlichen Abschnitt der </w:t>
      </w:r>
      <w:r w:rsidR="00101626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müssen Sie </w:t>
      </w:r>
      <w:r w:rsidR="00B34D47" w:rsidRPr="00D5695C">
        <w:rPr>
          <w:rFonts w:ascii="Arial" w:hAnsi="Arial" w:cs="Arial"/>
          <w:bCs/>
        </w:rPr>
        <w:t xml:space="preserve">(gemäß § 93 </w:t>
      </w:r>
      <w:proofErr w:type="spellStart"/>
      <w:r w:rsidR="00B34D47" w:rsidRPr="00D5695C">
        <w:rPr>
          <w:rFonts w:ascii="Arial" w:hAnsi="Arial" w:cs="Arial"/>
          <w:bCs/>
        </w:rPr>
        <w:t>ZApprO</w:t>
      </w:r>
      <w:proofErr w:type="spellEnd"/>
      <w:r w:rsidR="00B34D47" w:rsidRPr="00D5695C">
        <w:rPr>
          <w:rFonts w:ascii="Arial" w:hAnsi="Arial" w:cs="Arial"/>
          <w:bCs/>
        </w:rPr>
        <w:t xml:space="preserve">) </w:t>
      </w:r>
      <w:r w:rsidRPr="00D5695C">
        <w:rPr>
          <w:rFonts w:ascii="Arial" w:hAnsi="Arial" w:cs="Arial"/>
          <w:bCs/>
        </w:rPr>
        <w:t xml:space="preserve">unter Aufsicht eine schriftliche Behandlungsplanung für eine Befundsituation erstellen. Auf Grundlage vorhandener Modellunterlagen, eines Röntgenbefunds und des </w:t>
      </w:r>
      <w:proofErr w:type="spellStart"/>
      <w:r w:rsidRPr="00D5695C">
        <w:rPr>
          <w:rFonts w:ascii="Arial" w:hAnsi="Arial" w:cs="Arial"/>
          <w:bCs/>
        </w:rPr>
        <w:t>Parodontalstatus</w:t>
      </w:r>
      <w:proofErr w:type="spellEnd"/>
      <w:r w:rsidRPr="00D5695C">
        <w:rPr>
          <w:rFonts w:ascii="Arial" w:hAnsi="Arial" w:cs="Arial"/>
          <w:bCs/>
        </w:rPr>
        <w:t xml:space="preserve"> sowie zur Verfügung gestellter Hilfsmittel müssen Sie innerhalb von 45 Minuten mindestens zwei Behandlungsvorschläge schriftlich entwickeln und begründen.</w:t>
      </w:r>
    </w:p>
    <w:p w14:paraId="277C5888" w14:textId="09DCD958" w:rsidR="00520F45" w:rsidRPr="00D5695C" w:rsidRDefault="00520F45" w:rsidP="00520F45">
      <w:pPr>
        <w:widowControl w:val="0"/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Der mündliche Abschnitt der </w:t>
      </w:r>
      <w:r w:rsidR="00101626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wird (gemäß § </w:t>
      </w:r>
      <w:r w:rsidR="00B34D47" w:rsidRPr="00D5695C">
        <w:rPr>
          <w:rFonts w:ascii="Arial" w:hAnsi="Arial" w:cs="Arial"/>
          <w:bCs/>
        </w:rPr>
        <w:t>94</w:t>
      </w:r>
      <w:r w:rsidRPr="00D5695C">
        <w:rPr>
          <w:rFonts w:ascii="Arial" w:hAnsi="Arial" w:cs="Arial"/>
          <w:bCs/>
        </w:rPr>
        <w:t xml:space="preserve"> </w:t>
      </w:r>
      <w:proofErr w:type="spellStart"/>
      <w:r w:rsidRPr="00D5695C">
        <w:rPr>
          <w:rFonts w:ascii="Arial" w:hAnsi="Arial" w:cs="Arial"/>
          <w:bCs/>
        </w:rPr>
        <w:t>ZApprO</w:t>
      </w:r>
      <w:proofErr w:type="spellEnd"/>
      <w:r w:rsidRPr="00D5695C">
        <w:rPr>
          <w:rFonts w:ascii="Arial" w:hAnsi="Arial" w:cs="Arial"/>
          <w:bCs/>
        </w:rPr>
        <w:t xml:space="preserve">) in Form eines Prüfungsgesprächs durchgeführt. Inhalt sind die oben genannten Fächer </w:t>
      </w:r>
      <w:r w:rsidRPr="00D5695C">
        <w:rPr>
          <w:rFonts w:ascii="Arial" w:hAnsi="Arial" w:cs="Arial"/>
          <w:bCs/>
          <w:highlight w:val="lightGray"/>
        </w:rPr>
        <w:t>[optional: und die benannten Querschnittsbereiche]</w:t>
      </w:r>
      <w:r w:rsidRPr="00D5695C">
        <w:rPr>
          <w:rFonts w:ascii="Arial" w:hAnsi="Arial" w:cs="Arial"/>
          <w:bCs/>
        </w:rPr>
        <w:t xml:space="preserve">. </w:t>
      </w:r>
      <w:r w:rsidR="00B34D47" w:rsidRPr="00D5695C">
        <w:rPr>
          <w:rFonts w:ascii="Arial" w:hAnsi="Arial" w:cs="Arial"/>
          <w:bCs/>
        </w:rPr>
        <w:t xml:space="preserve">Die Dauer der mündlichen Prüfung richtet sich nach dem Umfang der festgestellten wesentlichen Unterschiede. </w:t>
      </w:r>
      <w:r w:rsidR="00B34D47" w:rsidRPr="00D5695C">
        <w:rPr>
          <w:rFonts w:ascii="Arial" w:hAnsi="Arial" w:cs="Arial"/>
          <w:bCs/>
          <w:highlight w:val="lightGray"/>
        </w:rPr>
        <w:t>[optional: Dauer der mündlichen Prüfung im vorherigen Satz präzisieren]</w:t>
      </w:r>
    </w:p>
    <w:p w14:paraId="3D501678" w14:textId="20DEDAA3" w:rsidR="00B34D47" w:rsidRPr="00D5695C" w:rsidRDefault="00520F45" w:rsidP="00B55317">
      <w:pPr>
        <w:widowControl w:val="0"/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Im praktischen Abschnitt der </w:t>
      </w:r>
      <w:r w:rsidR="00101626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werden Sie (gemäß § </w:t>
      </w:r>
      <w:r w:rsidR="00B34D47" w:rsidRPr="00D5695C">
        <w:rPr>
          <w:rFonts w:ascii="Arial" w:hAnsi="Arial" w:cs="Arial"/>
          <w:bCs/>
        </w:rPr>
        <w:t>95</w:t>
      </w:r>
      <w:r w:rsidRPr="00D5695C">
        <w:rPr>
          <w:rFonts w:ascii="Arial" w:hAnsi="Arial" w:cs="Arial"/>
          <w:bCs/>
        </w:rPr>
        <w:t xml:space="preserve"> </w:t>
      </w:r>
      <w:proofErr w:type="spellStart"/>
      <w:r w:rsidRPr="00D5695C">
        <w:rPr>
          <w:rFonts w:ascii="Arial" w:hAnsi="Arial" w:cs="Arial"/>
          <w:bCs/>
        </w:rPr>
        <w:t>ZApprO</w:t>
      </w:r>
      <w:proofErr w:type="spellEnd"/>
      <w:r w:rsidRPr="00D5695C">
        <w:rPr>
          <w:rFonts w:ascii="Arial" w:hAnsi="Arial" w:cs="Arial"/>
          <w:bCs/>
        </w:rPr>
        <w:t xml:space="preserve">) anhand standardisierter Ausbildungssituationen geprüft. </w:t>
      </w:r>
      <w:r w:rsidR="00B55317" w:rsidRPr="00D5695C">
        <w:rPr>
          <w:rFonts w:ascii="Arial" w:hAnsi="Arial" w:cs="Arial"/>
          <w:bCs/>
        </w:rPr>
        <w:t xml:space="preserve">Auch hier orientiert sich der Inhalt der Prüfung </w:t>
      </w:r>
      <w:r w:rsidR="00A833CF">
        <w:rPr>
          <w:rFonts w:ascii="Arial" w:hAnsi="Arial" w:cs="Arial"/>
          <w:bCs/>
        </w:rPr>
        <w:t>an den</w:t>
      </w:r>
      <w:r w:rsidR="00B55317" w:rsidRPr="00D5695C">
        <w:rPr>
          <w:rFonts w:ascii="Arial" w:hAnsi="Arial" w:cs="Arial"/>
          <w:bCs/>
        </w:rPr>
        <w:t xml:space="preserve"> oben genannten Fächer. Die Dauer der praktischen Prüfung richtet sich ebenfalls nach dem Umfang der festgestellten wesentlichen Unterschiede.</w:t>
      </w:r>
      <w:r w:rsidR="00B55317" w:rsidRPr="00D5695C">
        <w:rPr>
          <w:rFonts w:ascii="Arial" w:hAnsi="Arial" w:cs="Arial"/>
          <w:bCs/>
          <w:highlight w:val="lightGray"/>
        </w:rPr>
        <w:t xml:space="preserve"> [optional: Dauer der praktischen Prüfung im vorherigen Satz präzisieren]</w:t>
      </w:r>
    </w:p>
    <w:p w14:paraId="21ACC29C" w14:textId="77777777" w:rsidR="00B55317" w:rsidRPr="00D5695C" w:rsidRDefault="00B55317" w:rsidP="00B55317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</w:rPr>
      </w:pPr>
    </w:p>
    <w:p w14:paraId="227646C3" w14:textId="616959F4" w:rsidR="00B55317" w:rsidRPr="00D5695C" w:rsidRDefault="00B55317" w:rsidP="00B55317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r w:rsidRPr="00D5695C">
        <w:rPr>
          <w:rFonts w:ascii="Arial" w:hAnsi="Arial" w:cs="Arial"/>
          <w:b/>
        </w:rPr>
        <w:t>[Für den Beruf Apothekerin/Apotheker (entsprechend andere Absätze löschen):</w:t>
      </w:r>
    </w:p>
    <w:p w14:paraId="77EAB63E" w14:textId="6C89BFBE" w:rsidR="00520F45" w:rsidRPr="00D5695C" w:rsidRDefault="00520F45" w:rsidP="00B55317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Die </w:t>
      </w:r>
      <w:r w:rsidR="00B55317" w:rsidRPr="00D5695C">
        <w:rPr>
          <w:rFonts w:ascii="Arial" w:hAnsi="Arial" w:cs="Arial"/>
          <w:bCs/>
        </w:rPr>
        <w:t>Eignungsprüfung</w:t>
      </w:r>
      <w:r w:rsidRPr="00D5695C">
        <w:rPr>
          <w:rFonts w:ascii="Arial" w:hAnsi="Arial" w:cs="Arial"/>
          <w:bCs/>
        </w:rPr>
        <w:t xml:space="preserve"> ist (gemäß § 22</w:t>
      </w:r>
      <w:r w:rsidR="00B55317" w:rsidRPr="00D5695C">
        <w:rPr>
          <w:rFonts w:ascii="Arial" w:hAnsi="Arial" w:cs="Arial"/>
          <w:bCs/>
        </w:rPr>
        <w:t>c</w:t>
      </w:r>
      <w:r w:rsidRPr="00D5695C">
        <w:rPr>
          <w:rFonts w:ascii="Arial" w:hAnsi="Arial" w:cs="Arial"/>
          <w:bCs/>
        </w:rPr>
        <w:t xml:space="preserve"> Abs. 1-2 </w:t>
      </w:r>
      <w:proofErr w:type="spellStart"/>
      <w:r w:rsidRPr="00D5695C">
        <w:rPr>
          <w:rFonts w:ascii="Arial" w:hAnsi="Arial" w:cs="Arial"/>
          <w:bCs/>
        </w:rPr>
        <w:t>AAppO</w:t>
      </w:r>
      <w:proofErr w:type="spellEnd"/>
      <w:r w:rsidRPr="00D5695C">
        <w:rPr>
          <w:rFonts w:ascii="Arial" w:hAnsi="Arial" w:cs="Arial"/>
          <w:bCs/>
        </w:rPr>
        <w:t>) eine mündliche Prüfung. Sie dauert 30 bis 60 Minuten</w:t>
      </w:r>
      <w:r w:rsidR="00B55317" w:rsidRPr="00D5695C">
        <w:rPr>
          <w:rFonts w:ascii="Arial" w:hAnsi="Arial" w:cs="Arial"/>
          <w:bCs/>
        </w:rPr>
        <w:t>. Geprüft werden die Fächer, in denen wesentliche Unterschiede festgestellt wurden</w:t>
      </w:r>
      <w:r w:rsidRPr="00D5695C">
        <w:rPr>
          <w:rFonts w:ascii="Arial" w:hAnsi="Arial" w:cs="Arial"/>
          <w:bCs/>
        </w:rPr>
        <w:t xml:space="preserve">. </w:t>
      </w:r>
      <w:r w:rsidR="00B55317" w:rsidRPr="00D5695C">
        <w:rPr>
          <w:rFonts w:ascii="Arial" w:hAnsi="Arial" w:cs="Arial"/>
          <w:bCs/>
        </w:rPr>
        <w:t xml:space="preserve">Die Dauer der mündlichen Prüfung richtet sich nach dem Umfang der festgestellten </w:t>
      </w:r>
      <w:r w:rsidR="00B55317" w:rsidRPr="00D5695C">
        <w:rPr>
          <w:rFonts w:ascii="Arial" w:hAnsi="Arial" w:cs="Arial"/>
          <w:bCs/>
        </w:rPr>
        <w:lastRenderedPageBreak/>
        <w:t xml:space="preserve">wesentlichen Unterschiede. </w:t>
      </w:r>
      <w:r w:rsidR="00B55317" w:rsidRPr="00D5695C">
        <w:rPr>
          <w:rFonts w:ascii="Arial" w:hAnsi="Arial" w:cs="Arial"/>
          <w:bCs/>
          <w:highlight w:val="lightGray"/>
        </w:rPr>
        <w:t>[optional: Dauer der mündlichen Prüfung im vorherigen Satz präzisieren]</w:t>
      </w:r>
    </w:p>
    <w:p w14:paraId="025E63A2" w14:textId="77777777" w:rsidR="00520F45" w:rsidRPr="00D5695C" w:rsidRDefault="00520F45" w:rsidP="00520F45">
      <w:pPr>
        <w:spacing w:after="0" w:line="276" w:lineRule="auto"/>
        <w:jc w:val="both"/>
        <w:rPr>
          <w:rFonts w:ascii="Arial" w:hAnsi="Arial" w:cs="Arial"/>
          <w:bCs/>
        </w:rPr>
      </w:pPr>
    </w:p>
    <w:p w14:paraId="3DF3E86F" w14:textId="4E07FCDE" w:rsidR="00520F45" w:rsidRPr="00D5695C" w:rsidRDefault="00520F45" w:rsidP="00B55317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Wenn Sie die Eignungsprüfung nicht bestehen, dürfen Sie </w:t>
      </w:r>
      <w:sdt>
        <w:sdtPr>
          <w:rPr>
            <w:rStyle w:val="Formatvorlage16"/>
            <w:rFonts w:cs="Arial"/>
          </w:rPr>
          <w:alias w:val="einzelne Abschnitte bei Zahnärztin/Zahnarzt"/>
          <w:tag w:val="einzelne Abschnitte bei Zahnärztin/Zahnarzt"/>
          <w:id w:val="-372076985"/>
          <w:placeholder>
            <w:docPart w:val="DC425A3D37124B37AE61E9620C65C285"/>
          </w:placeholder>
          <w:showingPlcHdr/>
          <w:dropDownList>
            <w:listItem w:value="Wählen Sie ein Element aus."/>
            <w:listItem w:displayText="diese" w:value="diese"/>
            <w:listItem w:displayText="die einzelnen Abschnitte jeweils" w:value="die einzelnen Abschnitte jeweils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5695C">
        <w:rPr>
          <w:rFonts w:ascii="Arial" w:hAnsi="Arial" w:cs="Arial"/>
          <w:bCs/>
        </w:rPr>
        <w:t xml:space="preserve"> </w:t>
      </w:r>
      <w:r w:rsidRPr="00D5695C">
        <w:rPr>
          <w:rFonts w:ascii="Arial" w:hAnsi="Arial" w:cs="Arial"/>
          <w:bCs/>
          <w:u w:val="single"/>
        </w:rPr>
        <w:t>zweimal wiederholen</w:t>
      </w:r>
      <w:r w:rsidRPr="00D5695C">
        <w:rPr>
          <w:rFonts w:ascii="Arial" w:hAnsi="Arial" w:cs="Arial"/>
          <w:bCs/>
        </w:rPr>
        <w:t>.</w:t>
      </w:r>
    </w:p>
    <w:p w14:paraId="360E079A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/>
          <w:bCs/>
        </w:rPr>
        <w:t>Zu 3. (Kosten)</w:t>
      </w:r>
    </w:p>
    <w:p w14:paraId="53467436" w14:textId="7C22CA6C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D5695C">
        <w:rPr>
          <w:rFonts w:ascii="Arial" w:hAnsi="Arial" w:cs="Arial"/>
          <w:b/>
          <w:bCs/>
        </w:rPr>
        <w:t xml:space="preserve"> </w:t>
      </w:r>
      <w:r w:rsidRPr="00D5695C">
        <w:rPr>
          <w:rFonts w:ascii="Arial" w:hAnsi="Arial" w:cs="Arial"/>
          <w:b/>
          <w:bCs/>
        </w:rPr>
        <w:t>Euro</w:t>
      </w:r>
      <w:r w:rsidRPr="00D5695C">
        <w:rPr>
          <w:rFonts w:ascii="Arial" w:hAnsi="Arial" w:cs="Arial"/>
          <w:bCs/>
        </w:rPr>
        <w:t xml:space="preserve"> </w:t>
      </w:r>
      <w:r w:rsidR="0092380B" w:rsidRPr="00D5695C">
        <w:rPr>
          <w:rFonts w:ascii="Arial" w:hAnsi="Arial" w:cs="Arial"/>
          <w:bCs/>
        </w:rPr>
        <w:t xml:space="preserve">gemäß </w:t>
      </w:r>
      <w:r w:rsidR="0092380B" w:rsidRPr="00D5695C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D5695C">
        <w:rPr>
          <w:rFonts w:ascii="Arial" w:hAnsi="Arial" w:cs="Arial"/>
          <w:bCs/>
        </w:rPr>
        <w:t xml:space="preserve"> an.</w:t>
      </w:r>
    </w:p>
    <w:p w14:paraId="50E53094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highlight w:val="lightGray"/>
        </w:rPr>
        <w:t>[optional:]</w:t>
      </w:r>
      <w:r w:rsidRPr="00D5695C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D5695C" w14:paraId="178D71CC" w14:textId="77777777">
        <w:tc>
          <w:tcPr>
            <w:tcW w:w="847" w:type="dxa"/>
          </w:tcPr>
          <w:p w14:paraId="03858C5D" w14:textId="77777777" w:rsidR="008A184E" w:rsidRPr="00D5695C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D5695C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D5695C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D5695C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D5695C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D5695C" w14:paraId="2C41EDD2" w14:textId="77777777">
        <w:tc>
          <w:tcPr>
            <w:tcW w:w="847" w:type="dxa"/>
          </w:tcPr>
          <w:p w14:paraId="28535A74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D5695C" w:rsidRDefault="00577123" w:rsidP="00577123">
            <w:pPr>
              <w:rPr>
                <w:rFonts w:ascii="Arial" w:hAnsi="Arial" w:cs="Arial"/>
              </w:rPr>
            </w:pPr>
            <w:r w:rsidRPr="00D5695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5695C" w14:paraId="79B30A81" w14:textId="77777777">
        <w:tc>
          <w:tcPr>
            <w:tcW w:w="847" w:type="dxa"/>
          </w:tcPr>
          <w:p w14:paraId="784D6AE6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D5695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5695C" w14:paraId="4B56CC24" w14:textId="77777777">
        <w:tc>
          <w:tcPr>
            <w:tcW w:w="847" w:type="dxa"/>
          </w:tcPr>
          <w:p w14:paraId="64A6EF6C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5695C" w14:paraId="76368ACC" w14:textId="77777777">
        <w:tc>
          <w:tcPr>
            <w:tcW w:w="847" w:type="dxa"/>
          </w:tcPr>
          <w:p w14:paraId="5BE25B24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D5695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5695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D5695C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D5695C">
        <w:rPr>
          <w:rFonts w:ascii="Arial" w:hAnsi="Arial" w:cs="Arial"/>
          <w:bCs/>
          <w:highlight w:val="cyan"/>
        </w:rPr>
        <w:t>:</w:t>
      </w:r>
      <w:r w:rsidRPr="00D5695C">
        <w:rPr>
          <w:rFonts w:ascii="Arial" w:hAnsi="Arial" w:cs="Arial"/>
          <w:bCs/>
        </w:rPr>
        <w:t xml:space="preserve"> </w:t>
      </w:r>
    </w:p>
    <w:p w14:paraId="13CC0263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</w:rPr>
        <w:t xml:space="preserve">Gegen diesen Bescheid können Sie innerhalb eines Monats nach Bekanntgabe beim </w:t>
      </w:r>
      <w:r w:rsidRPr="00D5695C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D5695C">
        <w:rPr>
          <w:rFonts w:ascii="Arial" w:hAnsi="Arial" w:cs="Arial"/>
          <w:bCs/>
        </w:rPr>
        <w:t xml:space="preserve"> müssen Sie den </w:t>
      </w: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D5695C">
        <w:rPr>
          <w:rFonts w:ascii="Arial" w:hAnsi="Arial" w:cs="Arial"/>
          <w:bCs/>
          <w:highlight w:val="cyan"/>
        </w:rPr>
        <w:t>,</w:t>
      </w:r>
      <w:r w:rsidRPr="00D5695C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D5695C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D5695C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D5695C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D5695C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D5695C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5695C">
        <w:rPr>
          <w:rFonts w:ascii="Arial" w:hAnsi="Arial" w:cs="Arial"/>
          <w:bCs/>
          <w:highlight w:val="cyan"/>
        </w:rPr>
        <w:t xml:space="preserve">[optional:] Informationen </w:t>
      </w: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D5695C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3D741923" w14:textId="30A287A3" w:rsidR="00067B2E" w:rsidRPr="00D5695C" w:rsidRDefault="009B363E" w:rsidP="00067B2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D5695C">
        <w:rPr>
          <w:rFonts w:ascii="Arial" w:hAnsi="Arial" w:cs="Arial"/>
          <w:bCs/>
          <w:highlight w:val="cyan"/>
        </w:rPr>
        <w:t xml:space="preserve"> </w:t>
      </w:r>
    </w:p>
    <w:p w14:paraId="6D66AC81" w14:textId="237C9EE0" w:rsidR="00067B2E" w:rsidRPr="00D5695C" w:rsidRDefault="00067B2E" w:rsidP="00067B2E">
      <w:pPr>
        <w:widowControl w:val="0"/>
        <w:spacing w:line="276" w:lineRule="auto"/>
        <w:jc w:val="both"/>
        <w:rPr>
          <w:rFonts w:ascii="Arial" w:hAnsi="Arial" w:cs="Arial"/>
          <w:bCs/>
          <w:highlight w:val="cyan"/>
        </w:rPr>
      </w:pPr>
      <w:bookmarkStart w:id="6" w:name="_Hlk221698176"/>
      <w:r w:rsidRPr="00D5695C">
        <w:rPr>
          <w:rFonts w:ascii="Arial" w:hAnsi="Arial" w:cs="Arial"/>
          <w:bCs/>
        </w:rPr>
        <w:t xml:space="preserve">Vielen Dank, dass Sie mit Ihren Fähigkeiten in Deutschland arbeiten möchten. Wir hoffen, dass Sie Ihren Berufswunsch in Deutschland weiterverfolgen. Bitte informieren Sie uns über Ihre nächsten Schritte. </w:t>
      </w:r>
    </w:p>
    <w:bookmarkEnd w:id="6"/>
    <w:p w14:paraId="32E87400" w14:textId="77777777" w:rsidR="00067B2E" w:rsidRPr="00D5695C" w:rsidRDefault="00067B2E" w:rsidP="00067B2E">
      <w:pPr>
        <w:pStyle w:val="Kommentartext"/>
        <w:spacing w:line="276" w:lineRule="auto"/>
        <w:jc w:val="both"/>
        <w:rPr>
          <w:rFonts w:ascii="Arial" w:hAnsi="Arial" w:cs="Arial"/>
          <w:bCs/>
        </w:rPr>
      </w:pPr>
    </w:p>
    <w:p w14:paraId="1AEB6CB2" w14:textId="63BBB3AA" w:rsidR="008A184E" w:rsidRPr="00D5695C" w:rsidRDefault="009B363E" w:rsidP="00067B2E">
      <w:pPr>
        <w:pStyle w:val="Kommentar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695C">
        <w:rPr>
          <w:rFonts w:ascii="Arial" w:hAnsi="Arial" w:cs="Arial"/>
          <w:bCs/>
          <w:sz w:val="22"/>
          <w:szCs w:val="22"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F4845E727244441595FBDAB43897830A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D5695C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58086DAB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Hinweis: Bitte lesen Sie das beigefügte Informationsschreiben „Nach dem Bescheid – wie geht es weiter“.</w:t>
      </w:r>
    </w:p>
    <w:p w14:paraId="6C855F55" w14:textId="77777777" w:rsidR="00A7456E" w:rsidRPr="00D5695C" w:rsidRDefault="00A7456E" w:rsidP="00A7456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D5695C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D5695C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D5695C">
        <w:rPr>
          <w:rFonts w:ascii="Arial" w:hAnsi="Arial" w:cs="Arial"/>
          <w:bCs/>
          <w:i/>
          <w:iCs/>
        </w:rPr>
        <w:t>If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you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have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trouble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understanding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the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following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document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, </w:t>
      </w:r>
      <w:proofErr w:type="spellStart"/>
      <w:r w:rsidRPr="00D5695C">
        <w:rPr>
          <w:rFonts w:ascii="Arial" w:hAnsi="Arial" w:cs="Arial"/>
          <w:bCs/>
          <w:i/>
          <w:iCs/>
        </w:rPr>
        <w:t>please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contact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us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D5695C">
        <w:rPr>
          <w:rFonts w:ascii="Arial" w:hAnsi="Arial" w:cs="Arial"/>
          <w:bCs/>
          <w:i/>
          <w:iCs/>
        </w:rPr>
        <w:t>we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D5695C">
        <w:rPr>
          <w:rFonts w:ascii="Arial" w:hAnsi="Arial" w:cs="Arial"/>
          <w:bCs/>
          <w:i/>
          <w:iCs/>
        </w:rPr>
        <w:t>be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D5695C">
        <w:rPr>
          <w:rFonts w:ascii="Arial" w:hAnsi="Arial" w:cs="Arial"/>
          <w:bCs/>
          <w:i/>
          <w:iCs/>
        </w:rPr>
        <w:t>to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help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 </w:t>
      </w:r>
      <w:proofErr w:type="spellStart"/>
      <w:r w:rsidRPr="00D5695C">
        <w:rPr>
          <w:rFonts w:ascii="Arial" w:hAnsi="Arial" w:cs="Arial"/>
          <w:bCs/>
          <w:i/>
          <w:iCs/>
        </w:rPr>
        <w:t>you</w:t>
      </w:r>
      <w:proofErr w:type="spellEnd"/>
      <w:r w:rsidRPr="00D5695C">
        <w:rPr>
          <w:rFonts w:ascii="Arial" w:hAnsi="Arial" w:cs="Arial"/>
          <w:bCs/>
          <w:i/>
          <w:iCs/>
        </w:rPr>
        <w:t xml:space="preserve">!). </w:t>
      </w:r>
    </w:p>
    <w:p w14:paraId="07DA0452" w14:textId="77777777" w:rsidR="00A7456E" w:rsidRPr="00D5695C" w:rsidRDefault="00A7456E" w:rsidP="00A7456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</w:p>
    <w:p w14:paraId="5AF8795A" w14:textId="77777777" w:rsidR="008A184E" w:rsidRPr="00D5695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5695C">
        <w:rPr>
          <w:rFonts w:ascii="Arial" w:hAnsi="Arial" w:cs="Arial"/>
          <w:b/>
          <w:bCs/>
        </w:rPr>
        <w:t>Anlagen</w:t>
      </w:r>
    </w:p>
    <w:p w14:paraId="0954653D" w14:textId="77777777" w:rsidR="008A184E" w:rsidRPr="00D5695C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u w:val="single"/>
        </w:rPr>
      </w:pPr>
      <w:r w:rsidRPr="00D5695C">
        <w:rPr>
          <w:rFonts w:ascii="Arial" w:hAnsi="Arial" w:cs="Arial"/>
          <w:bCs/>
        </w:rPr>
        <w:t>Beigefügtes Informationsschreiben</w:t>
      </w:r>
    </w:p>
    <w:p w14:paraId="05BC8C16" w14:textId="77777777" w:rsidR="008A184E" w:rsidRPr="00377023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032C8E38" w14:textId="3834E5AE" w:rsidR="00377023" w:rsidRPr="00377023" w:rsidRDefault="00377023" w:rsidP="00377023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bookmarkStart w:id="7" w:name="_Hlk223447766"/>
      <w:r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Gutachten der GfG]</w:t>
      </w:r>
      <w:bookmarkEnd w:id="7"/>
    </w:p>
    <w:p w14:paraId="2D56E0F0" w14:textId="77777777" w:rsidR="008A184E" w:rsidRPr="00D5695C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5695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D569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B7CD" w14:textId="77777777" w:rsidR="002A29EB" w:rsidRDefault="002A29EB">
      <w:pPr>
        <w:spacing w:after="0" w:line="240" w:lineRule="auto"/>
      </w:pPr>
      <w:r>
        <w:separator/>
      </w:r>
    </w:p>
  </w:endnote>
  <w:endnote w:type="continuationSeparator" w:id="0">
    <w:p w14:paraId="25BDA8F5" w14:textId="77777777" w:rsidR="002A29EB" w:rsidRDefault="002A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D5695C" w:rsidRDefault="009B363E">
    <w:pPr>
      <w:pStyle w:val="Fuzeile"/>
      <w:jc w:val="right"/>
      <w:rPr>
        <w:rFonts w:ascii="Arial" w:hAnsi="Arial" w:cs="Arial"/>
      </w:rPr>
    </w:pPr>
    <w:r w:rsidRPr="00D5695C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D5695C">
          <w:rPr>
            <w:rFonts w:ascii="Arial" w:hAnsi="Arial" w:cs="Arial"/>
          </w:rPr>
          <w:fldChar w:fldCharType="begin"/>
        </w:r>
        <w:r w:rsidRPr="00D5695C">
          <w:rPr>
            <w:rFonts w:ascii="Arial" w:hAnsi="Arial" w:cs="Arial"/>
          </w:rPr>
          <w:instrText>PAGE   \* MERGEFORMAT</w:instrText>
        </w:r>
        <w:r w:rsidRPr="00D5695C">
          <w:rPr>
            <w:rFonts w:ascii="Arial" w:hAnsi="Arial" w:cs="Arial"/>
          </w:rPr>
          <w:fldChar w:fldCharType="separate"/>
        </w:r>
        <w:r w:rsidRPr="00D5695C">
          <w:rPr>
            <w:rFonts w:ascii="Arial" w:hAnsi="Arial" w:cs="Arial"/>
            <w:noProof/>
          </w:rPr>
          <w:t>2</w:t>
        </w:r>
        <w:r w:rsidRPr="00D5695C">
          <w:rPr>
            <w:rFonts w:ascii="Arial" w:hAnsi="Arial" w:cs="Arial"/>
          </w:rPr>
          <w:fldChar w:fldCharType="end"/>
        </w:r>
        <w:r w:rsidRPr="00D5695C">
          <w:rPr>
            <w:rFonts w:ascii="Arial" w:hAnsi="Arial" w:cs="Arial"/>
          </w:rPr>
          <w:t xml:space="preserve"> von </w:t>
        </w:r>
        <w:r w:rsidR="00C63AD9" w:rsidRPr="00D5695C">
          <w:rPr>
            <w:rFonts w:ascii="Arial" w:hAnsi="Arial" w:cs="Arial"/>
          </w:rPr>
          <w:fldChar w:fldCharType="begin"/>
        </w:r>
        <w:r w:rsidR="00C63AD9" w:rsidRPr="00D5695C">
          <w:rPr>
            <w:rFonts w:ascii="Arial" w:hAnsi="Arial" w:cs="Arial"/>
          </w:rPr>
          <w:instrText xml:space="preserve"> NUMPAGES   \* MERGEFORMAT </w:instrText>
        </w:r>
        <w:r w:rsidR="00C63AD9" w:rsidRPr="00D5695C">
          <w:rPr>
            <w:rFonts w:ascii="Arial" w:hAnsi="Arial" w:cs="Arial"/>
          </w:rPr>
          <w:fldChar w:fldCharType="separate"/>
        </w:r>
        <w:r w:rsidRPr="00D5695C">
          <w:rPr>
            <w:rFonts w:ascii="Arial" w:hAnsi="Arial" w:cs="Arial"/>
            <w:noProof/>
          </w:rPr>
          <w:t>4</w:t>
        </w:r>
        <w:r w:rsidR="00C63AD9" w:rsidRPr="00D5695C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958D" w14:textId="77777777" w:rsidR="002A29EB" w:rsidRDefault="002A29EB">
      <w:pPr>
        <w:spacing w:after="0" w:line="240" w:lineRule="auto"/>
      </w:pPr>
      <w:r>
        <w:separator/>
      </w:r>
    </w:p>
  </w:footnote>
  <w:footnote w:type="continuationSeparator" w:id="0">
    <w:p w14:paraId="23C6F088" w14:textId="77777777" w:rsidR="002A29EB" w:rsidRDefault="002A29EB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Die folgenden Seiten umfassen die „rechtliche Würdigung“</w:t>
      </w:r>
    </w:p>
  </w:footnote>
  <w:footnote w:id="2">
    <w:p w14:paraId="6A142A6C" w14:textId="7F1A44D4" w:rsidR="00E245DC" w:rsidRDefault="00E245DC" w:rsidP="00E245DC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Unter lebenslanges Lernen fallen beispielsweise Fortbildungen, Weiterbildungen oder Hospitationen. Auf Basis entsprechender Nachweise oder Zertifikate kann lebenslanges Lernen im Verfahren zum Ausgleich wesentlicher Unterschiede berücksichtigt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6B1E50"/>
    <w:multiLevelType w:val="hybridMultilevel"/>
    <w:tmpl w:val="583AF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17C6A"/>
    <w:multiLevelType w:val="hybridMultilevel"/>
    <w:tmpl w:val="168076FE"/>
    <w:lvl w:ilvl="0" w:tplc="008EAD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44EB9"/>
    <w:multiLevelType w:val="hybridMultilevel"/>
    <w:tmpl w:val="99FE2D78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7"/>
  </w:num>
  <w:num w:numId="2" w16cid:durableId="453909458">
    <w:abstractNumId w:val="0"/>
  </w:num>
  <w:num w:numId="3" w16cid:durableId="2031878696">
    <w:abstractNumId w:val="19"/>
  </w:num>
  <w:num w:numId="4" w16cid:durableId="1277368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0"/>
  </w:num>
  <w:num w:numId="6" w16cid:durableId="1831674510">
    <w:abstractNumId w:val="9"/>
  </w:num>
  <w:num w:numId="7" w16cid:durableId="2060201528">
    <w:abstractNumId w:val="15"/>
  </w:num>
  <w:num w:numId="8" w16cid:durableId="991906040">
    <w:abstractNumId w:val="4"/>
  </w:num>
  <w:num w:numId="9" w16cid:durableId="1681273917">
    <w:abstractNumId w:val="3"/>
  </w:num>
  <w:num w:numId="10" w16cid:durableId="1485778441">
    <w:abstractNumId w:val="16"/>
  </w:num>
  <w:num w:numId="11" w16cid:durableId="231233851">
    <w:abstractNumId w:val="8"/>
  </w:num>
  <w:num w:numId="12" w16cid:durableId="1559051783">
    <w:abstractNumId w:val="13"/>
  </w:num>
  <w:num w:numId="13" w16cid:durableId="980841516">
    <w:abstractNumId w:val="14"/>
  </w:num>
  <w:num w:numId="14" w16cid:durableId="516697249">
    <w:abstractNumId w:val="1"/>
  </w:num>
  <w:num w:numId="15" w16cid:durableId="340158681">
    <w:abstractNumId w:val="12"/>
  </w:num>
  <w:num w:numId="16" w16cid:durableId="1952542925">
    <w:abstractNumId w:val="17"/>
  </w:num>
  <w:num w:numId="17" w16cid:durableId="991644754">
    <w:abstractNumId w:val="2"/>
  </w:num>
  <w:num w:numId="18" w16cid:durableId="1527672585">
    <w:abstractNumId w:val="6"/>
  </w:num>
  <w:num w:numId="19" w16cid:durableId="151222277">
    <w:abstractNumId w:val="5"/>
  </w:num>
  <w:num w:numId="20" w16cid:durableId="493300511">
    <w:abstractNumId w:val="18"/>
  </w:num>
  <w:num w:numId="21" w16cid:durableId="196505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314FE"/>
    <w:rsid w:val="000421EA"/>
    <w:rsid w:val="000427A8"/>
    <w:rsid w:val="00067B2E"/>
    <w:rsid w:val="00087EBE"/>
    <w:rsid w:val="000B519F"/>
    <w:rsid w:val="000E7823"/>
    <w:rsid w:val="00101626"/>
    <w:rsid w:val="001027DD"/>
    <w:rsid w:val="00175CBD"/>
    <w:rsid w:val="00181E7E"/>
    <w:rsid w:val="001A55B7"/>
    <w:rsid w:val="001E1A26"/>
    <w:rsid w:val="001E47DC"/>
    <w:rsid w:val="001F3F6F"/>
    <w:rsid w:val="00244B52"/>
    <w:rsid w:val="00251A7C"/>
    <w:rsid w:val="0025742F"/>
    <w:rsid w:val="002962DB"/>
    <w:rsid w:val="002A29EB"/>
    <w:rsid w:val="002B7680"/>
    <w:rsid w:val="002D4E8D"/>
    <w:rsid w:val="00322BF4"/>
    <w:rsid w:val="0033673A"/>
    <w:rsid w:val="00355EAF"/>
    <w:rsid w:val="00363059"/>
    <w:rsid w:val="00377023"/>
    <w:rsid w:val="003B6273"/>
    <w:rsid w:val="003D57FB"/>
    <w:rsid w:val="003D5D2A"/>
    <w:rsid w:val="003D7BD1"/>
    <w:rsid w:val="003E2186"/>
    <w:rsid w:val="00401C4C"/>
    <w:rsid w:val="00404B41"/>
    <w:rsid w:val="00413810"/>
    <w:rsid w:val="00424BE5"/>
    <w:rsid w:val="00457272"/>
    <w:rsid w:val="004823E5"/>
    <w:rsid w:val="004908C8"/>
    <w:rsid w:val="004B7CB7"/>
    <w:rsid w:val="004C3F52"/>
    <w:rsid w:val="004E43C3"/>
    <w:rsid w:val="004F0A49"/>
    <w:rsid w:val="004F3410"/>
    <w:rsid w:val="004F6020"/>
    <w:rsid w:val="00520F45"/>
    <w:rsid w:val="0053644E"/>
    <w:rsid w:val="00577123"/>
    <w:rsid w:val="005E22D0"/>
    <w:rsid w:val="005F36DD"/>
    <w:rsid w:val="00622AF8"/>
    <w:rsid w:val="006477C7"/>
    <w:rsid w:val="00657342"/>
    <w:rsid w:val="0066312D"/>
    <w:rsid w:val="006F4DB5"/>
    <w:rsid w:val="00711E47"/>
    <w:rsid w:val="00713293"/>
    <w:rsid w:val="007420F4"/>
    <w:rsid w:val="00753EDB"/>
    <w:rsid w:val="0077550D"/>
    <w:rsid w:val="00797273"/>
    <w:rsid w:val="007C5871"/>
    <w:rsid w:val="00817457"/>
    <w:rsid w:val="0082293E"/>
    <w:rsid w:val="00844DC7"/>
    <w:rsid w:val="008A184E"/>
    <w:rsid w:val="008C0E7F"/>
    <w:rsid w:val="008C1CB6"/>
    <w:rsid w:val="008D4F3C"/>
    <w:rsid w:val="008D518D"/>
    <w:rsid w:val="008E20EE"/>
    <w:rsid w:val="00916E42"/>
    <w:rsid w:val="00922D4E"/>
    <w:rsid w:val="0092380B"/>
    <w:rsid w:val="00933C5F"/>
    <w:rsid w:val="00950FAE"/>
    <w:rsid w:val="00953C6B"/>
    <w:rsid w:val="00966368"/>
    <w:rsid w:val="009933B0"/>
    <w:rsid w:val="009B363E"/>
    <w:rsid w:val="009B7AEB"/>
    <w:rsid w:val="009D5044"/>
    <w:rsid w:val="009E23DC"/>
    <w:rsid w:val="00A22840"/>
    <w:rsid w:val="00A23432"/>
    <w:rsid w:val="00A37A85"/>
    <w:rsid w:val="00A4124B"/>
    <w:rsid w:val="00A41A2E"/>
    <w:rsid w:val="00A4283E"/>
    <w:rsid w:val="00A52FFC"/>
    <w:rsid w:val="00A61500"/>
    <w:rsid w:val="00A67D33"/>
    <w:rsid w:val="00A7456E"/>
    <w:rsid w:val="00A833CF"/>
    <w:rsid w:val="00AD2957"/>
    <w:rsid w:val="00AE59E2"/>
    <w:rsid w:val="00AF51FE"/>
    <w:rsid w:val="00B06EBE"/>
    <w:rsid w:val="00B24E61"/>
    <w:rsid w:val="00B26404"/>
    <w:rsid w:val="00B34D47"/>
    <w:rsid w:val="00B36935"/>
    <w:rsid w:val="00B50B4A"/>
    <w:rsid w:val="00B55317"/>
    <w:rsid w:val="00B83076"/>
    <w:rsid w:val="00BA22ED"/>
    <w:rsid w:val="00BB0275"/>
    <w:rsid w:val="00BD2C3C"/>
    <w:rsid w:val="00C13403"/>
    <w:rsid w:val="00C2458D"/>
    <w:rsid w:val="00C25038"/>
    <w:rsid w:val="00C30522"/>
    <w:rsid w:val="00C32839"/>
    <w:rsid w:val="00C50649"/>
    <w:rsid w:val="00C63AD9"/>
    <w:rsid w:val="00CA338E"/>
    <w:rsid w:val="00CA3C67"/>
    <w:rsid w:val="00CE2789"/>
    <w:rsid w:val="00D055E7"/>
    <w:rsid w:val="00D11013"/>
    <w:rsid w:val="00D3033D"/>
    <w:rsid w:val="00D5695C"/>
    <w:rsid w:val="00D64E05"/>
    <w:rsid w:val="00D74C96"/>
    <w:rsid w:val="00D862C6"/>
    <w:rsid w:val="00DD5BD4"/>
    <w:rsid w:val="00DE12DC"/>
    <w:rsid w:val="00E110BC"/>
    <w:rsid w:val="00E22F0C"/>
    <w:rsid w:val="00E245DC"/>
    <w:rsid w:val="00E255C3"/>
    <w:rsid w:val="00E27F12"/>
    <w:rsid w:val="00E3626B"/>
    <w:rsid w:val="00E858BD"/>
    <w:rsid w:val="00EB0A10"/>
    <w:rsid w:val="00EE5A26"/>
    <w:rsid w:val="00EF1BF0"/>
    <w:rsid w:val="00F211DE"/>
    <w:rsid w:val="00FC4E63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D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10">
    <w:name w:val="Formatvorlage10"/>
    <w:basedOn w:val="Absatz-Standardschriftart"/>
    <w:uiPriority w:val="1"/>
    <w:rsid w:val="005F36DD"/>
    <w:rPr>
      <w:rFonts w:ascii="Arial" w:hAnsi="Arial"/>
      <w:b/>
      <w:sz w:val="22"/>
    </w:rPr>
  </w:style>
  <w:style w:type="character" w:customStyle="1" w:styleId="Formatvorlage11">
    <w:name w:val="Formatvorlage11"/>
    <w:basedOn w:val="Absatz-Standardschriftart"/>
    <w:uiPriority w:val="1"/>
    <w:rsid w:val="005F36DD"/>
    <w:rPr>
      <w:rFonts w:ascii="Arial" w:hAnsi="Arial"/>
    </w:rPr>
  </w:style>
  <w:style w:type="character" w:customStyle="1" w:styleId="Formatvorlage12">
    <w:name w:val="Formatvorlage12"/>
    <w:basedOn w:val="Absatz-Standardschriftart"/>
    <w:uiPriority w:val="1"/>
    <w:rsid w:val="005F36DD"/>
    <w:rPr>
      <w:rFonts w:ascii="Arial" w:hAnsi="Arial"/>
    </w:rPr>
  </w:style>
  <w:style w:type="character" w:customStyle="1" w:styleId="Formatvorlage13">
    <w:name w:val="Formatvorlage13"/>
    <w:basedOn w:val="Absatz-Standardschriftart"/>
    <w:uiPriority w:val="1"/>
    <w:rsid w:val="005F36DD"/>
    <w:rPr>
      <w:rFonts w:ascii="Arial" w:hAnsi="Arial"/>
    </w:rPr>
  </w:style>
  <w:style w:type="character" w:customStyle="1" w:styleId="Formatvorlage14">
    <w:name w:val="Formatvorlage14"/>
    <w:basedOn w:val="Absatz-Standardschriftart"/>
    <w:uiPriority w:val="1"/>
    <w:rsid w:val="005F36DD"/>
    <w:rPr>
      <w:rFonts w:ascii="Arial" w:hAnsi="Arial"/>
    </w:rPr>
  </w:style>
  <w:style w:type="character" w:customStyle="1" w:styleId="Formatvorlage15">
    <w:name w:val="Formatvorlage15"/>
    <w:basedOn w:val="Absatz-Standardschriftart"/>
    <w:uiPriority w:val="1"/>
    <w:rsid w:val="005F36DD"/>
    <w:rPr>
      <w:rFonts w:ascii="Arial" w:hAnsi="Arial"/>
    </w:rPr>
  </w:style>
  <w:style w:type="character" w:customStyle="1" w:styleId="Formatvorlage16">
    <w:name w:val="Formatvorlage16"/>
    <w:basedOn w:val="Absatz-Standardschriftart"/>
    <w:uiPriority w:val="1"/>
    <w:rsid w:val="005F36D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BCB338EBB41DF9FD55913132F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F13C7-4535-4ABC-925B-E6F81BAA55D3}"/>
      </w:docPartPr>
      <w:docPartBody>
        <w:p w:rsidR="00572AAD" w:rsidRDefault="00DE3326" w:rsidP="00DE3326">
          <w:pPr>
            <w:pStyle w:val="51EBCB338EBB41DF9FD55913132FADFA"/>
          </w:pPr>
          <w:r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DE3326" w:rsidP="00DE3326">
          <w:pPr>
            <w:pStyle w:val="7DEA54E9A54340F2BC40E69428C0EEFD1"/>
          </w:pPr>
          <w:r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E3CE6E0C67240A88D7C05831AF3F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4C5FA-5C65-42BF-B25C-F3CDC0498FB0}"/>
      </w:docPartPr>
      <w:docPartBody>
        <w:p w:rsidR="005A03F1" w:rsidRDefault="00DE3326" w:rsidP="00DE3326">
          <w:pPr>
            <w:pStyle w:val="9E3CE6E0C67240A88D7C05831AF3FBC41"/>
          </w:pPr>
          <w:r w:rsidRPr="00D5695C">
            <w:rPr>
              <w:rStyle w:val="Platzhaltertext"/>
              <w:rFonts w:ascii="Arial" w:hAnsi="Arial" w:cs="Arial"/>
              <w:highlight w:val="lightGray"/>
            </w:rPr>
            <w:t>Klicken oder tippen Sie, um ein Datum einzugeben.</w:t>
          </w:r>
        </w:p>
      </w:docPartBody>
    </w:docPart>
    <w:docPart>
      <w:docPartPr>
        <w:name w:val="6EAFBCBD1DBF46D981D09EB060420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A9BC5-F485-4CB9-A965-3222FBF28365}"/>
      </w:docPartPr>
      <w:docPartBody>
        <w:p w:rsidR="002305FB" w:rsidRDefault="00DE3326" w:rsidP="00DE3326">
          <w:pPr>
            <w:pStyle w:val="6EAFBCBD1DBF46D981D09EB060420E281"/>
          </w:pPr>
          <w:r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5AC58BF1E114A3084B0336E8A4DF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6C9BC-9D16-4A33-BAC2-CC3BDDC7A0E8}"/>
      </w:docPartPr>
      <w:docPartBody>
        <w:p w:rsidR="00B24D45" w:rsidRDefault="00DE3326" w:rsidP="00DE3326">
          <w:pPr>
            <w:pStyle w:val="E5AC58BF1E114A3084B0336E8A4DFB7B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938E010EFDEB4C21BF0ED102119CF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224AC-7E49-402E-B783-9F5DC610814D}"/>
      </w:docPartPr>
      <w:docPartBody>
        <w:p w:rsidR="00B24D45" w:rsidRDefault="00DE3326" w:rsidP="00DE3326">
          <w:pPr>
            <w:pStyle w:val="938E010EFDEB4C21BF0ED102119CF2F2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9F3C6086FC074AD5836C2D65F4B5E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8530C-CD41-4071-A339-EDE40060A4EC}"/>
      </w:docPartPr>
      <w:docPartBody>
        <w:p w:rsidR="00B24D45" w:rsidRDefault="00DE3326" w:rsidP="00DE3326">
          <w:pPr>
            <w:pStyle w:val="9F3C6086FC074AD5836C2D65F4B5E4321"/>
          </w:pPr>
          <w:r w:rsidRPr="00817457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84E244F8A804B3AB9C0067E416FE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751BD-E1FF-4A06-965C-CF87886CEF28}"/>
      </w:docPartPr>
      <w:docPartBody>
        <w:p w:rsidR="00B24D45" w:rsidRDefault="00DE3326" w:rsidP="00DE3326">
          <w:pPr>
            <w:pStyle w:val="584E244F8A804B3AB9C0067E416FE3DD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36943C2F71E549CFB3544D4E8F602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EC5B0-6A58-46AD-83DD-143729B3E016}"/>
      </w:docPartPr>
      <w:docPartBody>
        <w:p w:rsidR="00B24D45" w:rsidRDefault="00DE3326" w:rsidP="00DE3326">
          <w:pPr>
            <w:pStyle w:val="36943C2F71E549CFB3544D4E8F6029E71"/>
          </w:pPr>
          <w:r w:rsidRPr="00D5695C">
            <w:rPr>
              <w:rStyle w:val="Platzhaltertext"/>
              <w:rFonts w:ascii="Arial" w:hAnsi="Arial" w:cs="Arial"/>
            </w:rPr>
            <w:t>Klicken oder tippen Sie, um ein Datum einzugeben.</w:t>
          </w:r>
        </w:p>
      </w:docPartBody>
    </w:docPart>
    <w:docPart>
      <w:docPartPr>
        <w:name w:val="CA2E794E276440ECBA05A6B3E0219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A8528-175C-4B54-8ABA-F34C5E4D8025}"/>
      </w:docPartPr>
      <w:docPartBody>
        <w:p w:rsidR="00B24D45" w:rsidRDefault="00DE3326" w:rsidP="00DE3326">
          <w:pPr>
            <w:pStyle w:val="CA2E794E276440ECBA05A6B3E0219D2D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77DF3FD7BB2B44ABAC62EC29FAFD7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87177-97DA-4399-95E2-EF269FDA9717}"/>
      </w:docPartPr>
      <w:docPartBody>
        <w:p w:rsidR="00B24D45" w:rsidRDefault="00DE3326" w:rsidP="00DE3326">
          <w:pPr>
            <w:pStyle w:val="77DF3FD7BB2B44ABAC62EC29FAFD778B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C7432132B933475B870BCD77DA7F9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D140D-D5F6-4462-B7A5-798ADB7C2F47}"/>
      </w:docPartPr>
      <w:docPartBody>
        <w:p w:rsidR="00B24D45" w:rsidRDefault="00DE3326" w:rsidP="00DE3326">
          <w:pPr>
            <w:pStyle w:val="C7432132B933475B870BCD77DA7F9B14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9B296DBC84C843BF8B08CC5341A57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271B9-7104-4EA6-901A-DD484DEDB588}"/>
      </w:docPartPr>
      <w:docPartBody>
        <w:p w:rsidR="00B24D45" w:rsidRDefault="00DE3326" w:rsidP="00DE3326">
          <w:pPr>
            <w:pStyle w:val="9B296DBC84C843BF8B08CC5341A57AF2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7E13B27C5C44650932E635B06DCA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733A-0577-4D4B-B6D1-2C7294ABDA55}"/>
      </w:docPartPr>
      <w:docPartBody>
        <w:p w:rsidR="00B24D45" w:rsidRDefault="00DE3326" w:rsidP="00DE3326">
          <w:pPr>
            <w:pStyle w:val="57E13B27C5C44650932E635B06DCA5E7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608A4498D5BB442082426DD97118D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B5D11-6908-4A85-80BD-87686BD80ED5}"/>
      </w:docPartPr>
      <w:docPartBody>
        <w:p w:rsidR="00B24D45" w:rsidRDefault="00DE3326" w:rsidP="00DE3326">
          <w:pPr>
            <w:pStyle w:val="608A4498D5BB442082426DD97118DF98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831AD3DCE0D34FFA9D88E3B98AF3A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A7FF5-E3E3-4677-B265-E7006ED25DA8}"/>
      </w:docPartPr>
      <w:docPartBody>
        <w:p w:rsidR="00B24D45" w:rsidRDefault="00DE3326" w:rsidP="00DE3326">
          <w:pPr>
            <w:pStyle w:val="831AD3DCE0D34FFA9D88E3B98AF3AD3D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F4D314212C214EBFB81CA58B168B7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90254-B665-4D01-BD94-D016C66137EC}"/>
      </w:docPartPr>
      <w:docPartBody>
        <w:p w:rsidR="00B24D45" w:rsidRDefault="00DE3326" w:rsidP="00DE3326">
          <w:pPr>
            <w:pStyle w:val="F4D314212C214EBFB81CA58B168B7CBF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15D87AAFF4934066937FAC1DBA83A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0AAA8-D4CD-40E3-BC7B-7AD45260670F}"/>
      </w:docPartPr>
      <w:docPartBody>
        <w:p w:rsidR="00B24D45" w:rsidRDefault="00DE3326" w:rsidP="00DE3326">
          <w:pPr>
            <w:pStyle w:val="15D87AAFF4934066937FAC1DBA83A33D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455D875367DC4760932C038AA8102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A073C-8C12-48FF-B00C-3C70052EE839}"/>
      </w:docPartPr>
      <w:docPartBody>
        <w:p w:rsidR="00B24D45" w:rsidRDefault="00DE3326" w:rsidP="00DE3326">
          <w:pPr>
            <w:pStyle w:val="455D875367DC4760932C038AA8102099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29C04438A4C48E09536051A3910F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1A7CA-D648-48C7-8C7B-08B105467B5E}"/>
      </w:docPartPr>
      <w:docPartBody>
        <w:p w:rsidR="00B24D45" w:rsidRDefault="00DE3326" w:rsidP="00DE3326">
          <w:pPr>
            <w:pStyle w:val="529C04438A4C48E09536051A3910F70F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2B1B1299A60F4F968147E1770D3A0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F47CB-44AA-45C3-8589-99D5F3C5647D}"/>
      </w:docPartPr>
      <w:docPartBody>
        <w:p w:rsidR="00B24D45" w:rsidRDefault="00DE3326" w:rsidP="00DE3326">
          <w:pPr>
            <w:pStyle w:val="2B1B1299A60F4F968147E1770D3A06D4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414047917DD484297D9FE8090C57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7B3EA-3927-4815-9F16-04A7E267D64C}"/>
      </w:docPartPr>
      <w:docPartBody>
        <w:p w:rsidR="00B24D45" w:rsidRDefault="00DE3326" w:rsidP="00DE3326">
          <w:pPr>
            <w:pStyle w:val="5414047917DD484297D9FE8090C5729B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173C3514BC0442139CC7AC349AB2E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3BC24-BCD0-4AB1-8D36-8295EF1106E8}"/>
      </w:docPartPr>
      <w:docPartBody>
        <w:p w:rsidR="00B24D45" w:rsidRDefault="00DE3326" w:rsidP="00DE3326">
          <w:pPr>
            <w:pStyle w:val="173C3514BC0442139CC7AC349AB2E246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AAB3707A2A514D5FA0925B83F94B9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D5B65-355A-42D1-8D94-3A4789BA56B6}"/>
      </w:docPartPr>
      <w:docPartBody>
        <w:p w:rsidR="00B24D45" w:rsidRDefault="00DE3326" w:rsidP="00DE3326">
          <w:pPr>
            <w:pStyle w:val="AAB3707A2A514D5FA0925B83F94B9F8D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DC425A3D37124B37AE61E9620C65C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B211B-6477-4909-B0A2-48CC6F274E62}"/>
      </w:docPartPr>
      <w:docPartBody>
        <w:p w:rsidR="00B24D45" w:rsidRDefault="00DE3326" w:rsidP="00DE3326">
          <w:pPr>
            <w:pStyle w:val="DC425A3D37124B37AE61E9620C65C2851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E463C60B41BA4E5395B7DD06D5ACF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12A90-E021-45A7-BCD7-CBC421174320}"/>
      </w:docPartPr>
      <w:docPartBody>
        <w:p w:rsidR="00DE3326" w:rsidRDefault="00DE3326" w:rsidP="00DE3326">
          <w:pPr>
            <w:pStyle w:val="E463C60B41BA4E5395B7DD06D5ACFF63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D6B3219FE5D1419AA816FADFEE24E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23E09-6F23-4025-8B06-D7DF248A088A}"/>
      </w:docPartPr>
      <w:docPartBody>
        <w:p w:rsidR="00DE3326" w:rsidRDefault="00DE3326" w:rsidP="00DE3326">
          <w:pPr>
            <w:pStyle w:val="D6B3219FE5D1419AA816FADFEE24EC46"/>
          </w:pPr>
          <w:r w:rsidRPr="00D5695C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F4845E727244441595FBDAB438978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71E6F-0147-4D9C-9B9A-13BE968CACB5}"/>
      </w:docPartPr>
      <w:docPartBody>
        <w:p w:rsidR="00DE3326" w:rsidRDefault="00DE3326" w:rsidP="00DE3326">
          <w:pPr>
            <w:pStyle w:val="F4845E727244441595FBDAB43897830A"/>
          </w:pPr>
          <w:r w:rsidRPr="00D5695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0314FE"/>
    <w:rsid w:val="00087EBE"/>
    <w:rsid w:val="001A533F"/>
    <w:rsid w:val="001E1A26"/>
    <w:rsid w:val="002245C6"/>
    <w:rsid w:val="002305FB"/>
    <w:rsid w:val="00244B52"/>
    <w:rsid w:val="00251A7C"/>
    <w:rsid w:val="002962DB"/>
    <w:rsid w:val="0033673A"/>
    <w:rsid w:val="00337001"/>
    <w:rsid w:val="00363059"/>
    <w:rsid w:val="003E2186"/>
    <w:rsid w:val="00404B41"/>
    <w:rsid w:val="00413810"/>
    <w:rsid w:val="00457272"/>
    <w:rsid w:val="004B7CB7"/>
    <w:rsid w:val="004E43C3"/>
    <w:rsid w:val="00572309"/>
    <w:rsid w:val="00572AAD"/>
    <w:rsid w:val="005A03F1"/>
    <w:rsid w:val="005F678C"/>
    <w:rsid w:val="006228F9"/>
    <w:rsid w:val="00645910"/>
    <w:rsid w:val="006F4DB5"/>
    <w:rsid w:val="008C0E7F"/>
    <w:rsid w:val="008D4F3C"/>
    <w:rsid w:val="00916E42"/>
    <w:rsid w:val="00950FAE"/>
    <w:rsid w:val="009B7AEB"/>
    <w:rsid w:val="00A23432"/>
    <w:rsid w:val="00A61500"/>
    <w:rsid w:val="00AA1689"/>
    <w:rsid w:val="00AE59E2"/>
    <w:rsid w:val="00B24D45"/>
    <w:rsid w:val="00BA1DC8"/>
    <w:rsid w:val="00C32839"/>
    <w:rsid w:val="00C50649"/>
    <w:rsid w:val="00D055E7"/>
    <w:rsid w:val="00DB45B5"/>
    <w:rsid w:val="00DE3326"/>
    <w:rsid w:val="00E858BD"/>
    <w:rsid w:val="00EE3554"/>
    <w:rsid w:val="00EF1BF0"/>
    <w:rsid w:val="00F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3326"/>
    <w:rPr>
      <w:color w:val="666666"/>
    </w:rPr>
  </w:style>
  <w:style w:type="paragraph" w:customStyle="1" w:styleId="51EBCB338EBB41DF9FD55913132FADFA1">
    <w:name w:val="51EBCB338EBB41DF9FD55913132FADFA1"/>
    <w:rsid w:val="00572AA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EA54E9A54340F2BC40E69428C0EEFD">
    <w:name w:val="7DEA54E9A54340F2BC40E69428C0EEFD"/>
    <w:rsid w:val="00337001"/>
  </w:style>
  <w:style w:type="paragraph" w:customStyle="1" w:styleId="9E3CE6E0C67240A88D7C05831AF3FBC4">
    <w:name w:val="9E3CE6E0C67240A88D7C05831AF3FBC4"/>
    <w:rsid w:val="005A03F1"/>
  </w:style>
  <w:style w:type="paragraph" w:customStyle="1" w:styleId="6EAFBCBD1DBF46D981D09EB060420E28">
    <w:name w:val="6EAFBCBD1DBF46D981D09EB060420E28"/>
    <w:rsid w:val="002305FB"/>
  </w:style>
  <w:style w:type="paragraph" w:customStyle="1" w:styleId="E5AC58BF1E114A3084B0336E8A4DFB7B">
    <w:name w:val="E5AC58BF1E114A3084B0336E8A4DFB7B"/>
    <w:rsid w:val="00DB45B5"/>
  </w:style>
  <w:style w:type="paragraph" w:customStyle="1" w:styleId="938E010EFDEB4C21BF0ED102119CF2F2">
    <w:name w:val="938E010EFDEB4C21BF0ED102119CF2F2"/>
    <w:rsid w:val="00DB45B5"/>
  </w:style>
  <w:style w:type="paragraph" w:customStyle="1" w:styleId="9F3C6086FC074AD5836C2D65F4B5E432">
    <w:name w:val="9F3C6086FC074AD5836C2D65F4B5E432"/>
    <w:rsid w:val="00DB45B5"/>
  </w:style>
  <w:style w:type="paragraph" w:customStyle="1" w:styleId="E5AC58BF1E114A3084B0336E8A4DFB7B1">
    <w:name w:val="E5AC58BF1E114A3084B0336E8A4DFB7B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4E244F8A804B3AB9C0067E416FE3DD">
    <w:name w:val="584E244F8A804B3AB9C0067E416FE3DD"/>
    <w:rsid w:val="00DB45B5"/>
  </w:style>
  <w:style w:type="paragraph" w:customStyle="1" w:styleId="36943C2F71E549CFB3544D4E8F6029E7">
    <w:name w:val="36943C2F71E549CFB3544D4E8F6029E7"/>
    <w:rsid w:val="00DB45B5"/>
  </w:style>
  <w:style w:type="paragraph" w:customStyle="1" w:styleId="CA2E794E276440ECBA05A6B3E0219D2D">
    <w:name w:val="CA2E794E276440ECBA05A6B3E0219D2D"/>
    <w:rsid w:val="00DB45B5"/>
  </w:style>
  <w:style w:type="paragraph" w:customStyle="1" w:styleId="77DF3FD7BB2B44ABAC62EC29FAFD778B">
    <w:name w:val="77DF3FD7BB2B44ABAC62EC29FAFD778B"/>
    <w:rsid w:val="00DB45B5"/>
  </w:style>
  <w:style w:type="paragraph" w:customStyle="1" w:styleId="C7432132B933475B870BCD77DA7F9B14">
    <w:name w:val="C7432132B933475B870BCD77DA7F9B14"/>
    <w:rsid w:val="00DB45B5"/>
  </w:style>
  <w:style w:type="paragraph" w:customStyle="1" w:styleId="9B296DBC84C843BF8B08CC5341A57AF2">
    <w:name w:val="9B296DBC84C843BF8B08CC5341A57AF2"/>
    <w:rsid w:val="00DB45B5"/>
  </w:style>
  <w:style w:type="paragraph" w:customStyle="1" w:styleId="57E13B27C5C44650932E635B06DCA5E7">
    <w:name w:val="57E13B27C5C44650932E635B06DCA5E7"/>
    <w:rsid w:val="00DB45B5"/>
  </w:style>
  <w:style w:type="paragraph" w:customStyle="1" w:styleId="608A4498D5BB442082426DD97118DF98">
    <w:name w:val="608A4498D5BB442082426DD97118DF98"/>
    <w:rsid w:val="00DB45B5"/>
  </w:style>
  <w:style w:type="paragraph" w:customStyle="1" w:styleId="831AD3DCE0D34FFA9D88E3B98AF3AD3D">
    <w:name w:val="831AD3DCE0D34FFA9D88E3B98AF3AD3D"/>
    <w:rsid w:val="00DB45B5"/>
  </w:style>
  <w:style w:type="paragraph" w:customStyle="1" w:styleId="F4D314212C214EBFB81CA58B168B7CBF">
    <w:name w:val="F4D314212C214EBFB81CA58B168B7CBF"/>
    <w:rsid w:val="00DB45B5"/>
  </w:style>
  <w:style w:type="paragraph" w:customStyle="1" w:styleId="15D87AAFF4934066937FAC1DBA83A33D">
    <w:name w:val="15D87AAFF4934066937FAC1DBA83A33D"/>
    <w:rsid w:val="00DB45B5"/>
  </w:style>
  <w:style w:type="paragraph" w:customStyle="1" w:styleId="455D875367DC4760932C038AA8102099">
    <w:name w:val="455D875367DC4760932C038AA8102099"/>
    <w:rsid w:val="00DB45B5"/>
  </w:style>
  <w:style w:type="paragraph" w:customStyle="1" w:styleId="529C04438A4C48E09536051A3910F70F">
    <w:name w:val="529C04438A4C48E09536051A3910F70F"/>
    <w:rsid w:val="00DB45B5"/>
  </w:style>
  <w:style w:type="paragraph" w:customStyle="1" w:styleId="2B1B1299A60F4F968147E1770D3A06D4">
    <w:name w:val="2B1B1299A60F4F968147E1770D3A06D4"/>
    <w:rsid w:val="00DB45B5"/>
  </w:style>
  <w:style w:type="paragraph" w:customStyle="1" w:styleId="5414047917DD484297D9FE8090C5729B">
    <w:name w:val="5414047917DD484297D9FE8090C5729B"/>
    <w:rsid w:val="00DB45B5"/>
  </w:style>
  <w:style w:type="paragraph" w:customStyle="1" w:styleId="173C3514BC0442139CC7AC349AB2E246">
    <w:name w:val="173C3514BC0442139CC7AC349AB2E246"/>
    <w:rsid w:val="00DB45B5"/>
  </w:style>
  <w:style w:type="paragraph" w:customStyle="1" w:styleId="AAB3707A2A514D5FA0925B83F94B9F8D">
    <w:name w:val="AAB3707A2A514D5FA0925B83F94B9F8D"/>
    <w:rsid w:val="00DB45B5"/>
  </w:style>
  <w:style w:type="paragraph" w:customStyle="1" w:styleId="DC425A3D37124B37AE61E9620C65C285">
    <w:name w:val="DC425A3D37124B37AE61E9620C65C285"/>
    <w:rsid w:val="00DB45B5"/>
  </w:style>
  <w:style w:type="paragraph" w:customStyle="1" w:styleId="E463C60B41BA4E5395B7DD06D5ACFF63">
    <w:name w:val="E463C60B41BA4E5395B7DD06D5ACFF63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EBCB338EBB41DF9FD55913132FADFA">
    <w:name w:val="51EBCB338EBB41DF9FD55913132FADFA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8E010EFDEB4C21BF0ED102119CF2F21">
    <w:name w:val="938E010EFDEB4C21BF0ED102119CF2F2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3C6086FC074AD5836C2D65F4B5E4321">
    <w:name w:val="9F3C6086FC074AD5836C2D65F4B5E4321"/>
    <w:rsid w:val="00DE3326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AFBCBD1DBF46D981D09EB060420E281">
    <w:name w:val="6EAFBCBD1DBF46D981D09EB060420E281"/>
    <w:rsid w:val="00DE3326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4E244F8A804B3AB9C0067E416FE3DD1">
    <w:name w:val="584E244F8A804B3AB9C0067E416FE3D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943C2F71E549CFB3544D4E8F6029E71">
    <w:name w:val="36943C2F71E549CFB3544D4E8F6029E7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3CE6E0C67240A88D7C05831AF3FBC41">
    <w:name w:val="9E3CE6E0C67240A88D7C05831AF3FBC4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2E794E276440ECBA05A6B3E0219D2D1">
    <w:name w:val="CA2E794E276440ECBA05A6B3E0219D2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6B3219FE5D1419AA816FADFEE24EC46">
    <w:name w:val="D6B3219FE5D1419AA816FADFEE24EC46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DF3FD7BB2B44ABAC62EC29FAFD778B1">
    <w:name w:val="77DF3FD7BB2B44ABAC62EC29FAFD778B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432132B933475B870BCD77DA7F9B141">
    <w:name w:val="C7432132B933475B870BCD77DA7F9B14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296DBC84C843BF8B08CC5341A57AF21">
    <w:name w:val="9B296DBC84C843BF8B08CC5341A57AF2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E13B27C5C44650932E635B06DCA5E71">
    <w:name w:val="57E13B27C5C44650932E635B06DCA5E7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8A4498D5BB442082426DD97118DF981">
    <w:name w:val="608A4498D5BB442082426DD97118DF98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1AD3DCE0D34FFA9D88E3B98AF3AD3D1">
    <w:name w:val="831AD3DCE0D34FFA9D88E3B98AF3AD3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D314212C214EBFB81CA58B168B7CBF1">
    <w:name w:val="F4D314212C214EBFB81CA58B168B7CBF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D87AAFF4934066937FAC1DBA83A33D1">
    <w:name w:val="15D87AAFF4934066937FAC1DBA83A33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5D875367DC4760932C038AA81020991">
    <w:name w:val="455D875367DC4760932C038AA81020991"/>
    <w:rsid w:val="00DE3326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9C04438A4C48E09536051A3910F70F1">
    <w:name w:val="529C04438A4C48E09536051A3910F70F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B1299A60F4F968147E1770D3A06D41">
    <w:name w:val="2B1B1299A60F4F968147E1770D3A06D4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14047917DD484297D9FE8090C5729B1">
    <w:name w:val="5414047917DD484297D9FE8090C5729B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3514BC0442139CC7AC349AB2E2461">
    <w:name w:val="173C3514BC0442139CC7AC349AB2E246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B3707A2A514D5FA0925B83F94B9F8D1">
    <w:name w:val="AAB3707A2A514D5FA0925B83F94B9F8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425A3D37124B37AE61E9620C65C2851">
    <w:name w:val="DC425A3D37124B37AE61E9620C65C285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EA54E9A54340F2BC40E69428C0EEFD1">
    <w:name w:val="7DEA54E9A54340F2BC40E69428C0EEFD1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845E727244441595FBDAB43897830A">
    <w:name w:val="F4845E727244441595FBDAB43897830A"/>
    <w:rsid w:val="00DE332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1551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62</cp:revision>
  <dcterms:created xsi:type="dcterms:W3CDTF">2025-02-20T12:42:00Z</dcterms:created>
  <dcterms:modified xsi:type="dcterms:W3CDTF">2026-03-04T10:58:00Z</dcterms:modified>
</cp:coreProperties>
</file>